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95" w:rsidRPr="001A7D95" w:rsidRDefault="001A7D95" w:rsidP="001A7D95">
      <w:pPr>
        <w:spacing w:after="0" w:line="240" w:lineRule="auto"/>
        <w:rPr>
          <w:rFonts w:ascii="Times New Roman" w:eastAsia="Times New Roman" w:hAnsi="Times New Roman" w:cs="Times New Roman"/>
          <w:sz w:val="24"/>
          <w:szCs w:val="24"/>
          <w:lang w:eastAsia="tr-TR"/>
        </w:rPr>
      </w:pPr>
      <w:r w:rsidRPr="001A7D95">
        <w:rPr>
          <w:rFonts w:ascii="Arial" w:eastAsia="Times New Roman" w:hAnsi="Arial" w:cs="Arial"/>
          <w:b/>
          <w:bCs/>
          <w:color w:val="000000"/>
          <w:sz w:val="19"/>
          <w:szCs w:val="19"/>
          <w:shd w:val="clear" w:color="auto" w:fill="FFF4F4"/>
          <w:lang w:eastAsia="tr-TR"/>
        </w:rPr>
        <w:t>HARCIRAH HESAPLAMA (SADECE YURT İÇİ SÜREKLİ GÖREV YOLLUĞU İÇİN)</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 xml:space="preserve">ARKADAŞLAR ATAMASI OLAN ARKADAŞLARIN BİLGİSİ OLMASI AÇISINDAN YURT İÇİ SÜREKLİ GÖREV YOLLUĞUNUN HESAPLAMA YÖNTEMİNİ AŞAĞIDA </w:t>
      </w:r>
      <w:r>
        <w:rPr>
          <w:rFonts w:ascii="Arial" w:eastAsia="Times New Roman" w:hAnsi="Arial" w:cs="Arial"/>
          <w:color w:val="000000"/>
          <w:sz w:val="19"/>
          <w:szCs w:val="19"/>
          <w:lang w:eastAsia="tr-TR"/>
        </w:rPr>
        <w:t>DIR.</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YURT İÇİ SÜREKLİ GÖREV YOLLUĞUNUN DEĞİŞKEN 4 ADET PARAMETRESİ VARDIR.</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1.GÜNDELİK</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2.TAŞIT ÜCRETİ</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3.YER DEĞİŞTİRME GİDERİ</w:t>
      </w:r>
    </w:p>
    <w:p w:rsid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4.DEĞİŞKEN UNSUR (KM MESAFESİ)</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BİR ÖRNEKLEME YAPAR İSEK,</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AYLIK DERECESİ :</w:t>
      </w:r>
      <w:r>
        <w:rPr>
          <w:rFonts w:ascii="Arial" w:eastAsia="Times New Roman" w:hAnsi="Arial" w:cs="Arial"/>
          <w:color w:val="000000"/>
          <w:sz w:val="19"/>
          <w:szCs w:val="19"/>
          <w:lang w:eastAsia="tr-TR"/>
        </w:rPr>
        <w:t>1-4</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ÜNVANI :MÜHENDİS</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ESKİ GÖREV YERİ :</w:t>
      </w:r>
      <w:r>
        <w:rPr>
          <w:rFonts w:ascii="Arial" w:eastAsia="Times New Roman" w:hAnsi="Arial" w:cs="Arial"/>
          <w:color w:val="000000"/>
          <w:sz w:val="19"/>
          <w:szCs w:val="19"/>
          <w:lang w:eastAsia="tr-TR"/>
        </w:rPr>
        <w:t>ANTALYA - KONYAALTI</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YENİ GÖREV YERİ :AKSEKİ</w:t>
      </w:r>
    </w:p>
    <w:p w:rsidR="001A7D95" w:rsidRPr="001A7D95" w:rsidRDefault="009C3459"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GÜNDELİĞİ :37,5</w:t>
      </w:r>
      <w:r w:rsidR="001A7D95" w:rsidRPr="001A7D95">
        <w:rPr>
          <w:rFonts w:ascii="Arial" w:eastAsia="Times New Roman" w:hAnsi="Arial" w:cs="Arial"/>
          <w:color w:val="000000"/>
          <w:sz w:val="19"/>
          <w:szCs w:val="19"/>
          <w:lang w:eastAsia="tr-TR"/>
        </w:rPr>
        <w:t xml:space="preserve"> </w:t>
      </w:r>
      <w:r w:rsidR="001A7D95">
        <w:rPr>
          <w:rFonts w:ascii="Arial" w:eastAsia="Times New Roman" w:hAnsi="Arial" w:cs="Arial"/>
          <w:color w:val="000000"/>
          <w:sz w:val="19"/>
          <w:szCs w:val="19"/>
          <w:lang w:eastAsia="tr-TR"/>
        </w:rPr>
        <w:t xml:space="preserve"> </w:t>
      </w:r>
      <w:r w:rsidR="001A7D95" w:rsidRPr="001A7D95">
        <w:rPr>
          <w:rFonts w:ascii="Arial" w:eastAsia="Times New Roman" w:hAnsi="Arial" w:cs="Arial"/>
          <w:color w:val="000000"/>
          <w:sz w:val="19"/>
          <w:szCs w:val="19"/>
          <w:lang w:eastAsia="tr-TR"/>
        </w:rPr>
        <w:t>TL</w:t>
      </w:r>
      <w:r w:rsidR="001A7D95">
        <w:rPr>
          <w:rFonts w:ascii="Arial" w:eastAsia="Times New Roman" w:hAnsi="Arial" w:cs="Arial"/>
          <w:color w:val="000000"/>
          <w:sz w:val="19"/>
          <w:szCs w:val="19"/>
          <w:lang w:eastAsia="tr-TR"/>
        </w:rPr>
        <w:t xml:space="preserve">  MALİYE BAKANLIĞI  H CETVELİNDEN </w:t>
      </w:r>
      <w:r>
        <w:rPr>
          <w:rFonts w:ascii="Arial" w:eastAsia="Times New Roman" w:hAnsi="Arial" w:cs="Arial"/>
          <w:color w:val="000000"/>
          <w:sz w:val="19"/>
          <w:szCs w:val="19"/>
          <w:lang w:eastAsia="tr-TR"/>
        </w:rPr>
        <w:t>(EK GÖSTERGESİ 3600 OLDUĞU İÇİN)</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UZAKLIK :</w:t>
      </w:r>
      <w:r>
        <w:rPr>
          <w:rFonts w:ascii="Arial" w:eastAsia="Times New Roman" w:hAnsi="Arial" w:cs="Arial"/>
          <w:color w:val="000000"/>
          <w:sz w:val="19"/>
          <w:szCs w:val="19"/>
          <w:lang w:eastAsia="tr-TR"/>
        </w:rPr>
        <w:t>157</w:t>
      </w:r>
      <w:r w:rsidRPr="001A7D95">
        <w:rPr>
          <w:rFonts w:ascii="Arial" w:eastAsia="Times New Roman" w:hAnsi="Arial" w:cs="Arial"/>
          <w:color w:val="000000"/>
          <w:sz w:val="19"/>
          <w:szCs w:val="19"/>
          <w:lang w:eastAsia="tr-TR"/>
        </w:rPr>
        <w:t xml:space="preserve"> KM</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 xml:space="preserve">KENDİSİ  </w:t>
      </w:r>
      <w:r w:rsidRPr="001A7D95">
        <w:rPr>
          <w:rFonts w:ascii="Arial" w:eastAsia="Times New Roman" w:hAnsi="Arial" w:cs="Arial"/>
          <w:color w:val="000000"/>
          <w:sz w:val="19"/>
          <w:szCs w:val="19"/>
          <w:lang w:eastAsia="tr-TR"/>
        </w:rPr>
        <w:t xml:space="preserve">EŞİ VE </w:t>
      </w:r>
      <w:r>
        <w:rPr>
          <w:rFonts w:ascii="Arial" w:eastAsia="Times New Roman" w:hAnsi="Arial" w:cs="Arial"/>
          <w:color w:val="000000"/>
          <w:sz w:val="19"/>
          <w:szCs w:val="19"/>
          <w:lang w:eastAsia="tr-TR"/>
        </w:rPr>
        <w:t>BİR</w:t>
      </w:r>
      <w:r w:rsidRPr="001A7D95">
        <w:rPr>
          <w:rFonts w:ascii="Arial" w:eastAsia="Times New Roman" w:hAnsi="Arial" w:cs="Arial"/>
          <w:color w:val="000000"/>
          <w:sz w:val="19"/>
          <w:szCs w:val="19"/>
          <w:lang w:eastAsia="tr-TR"/>
        </w:rPr>
        <w:t xml:space="preserve"> ÇOCUĞU</w:t>
      </w:r>
      <w:r>
        <w:rPr>
          <w:rFonts w:ascii="Arial" w:eastAsia="Times New Roman" w:hAnsi="Arial" w:cs="Arial"/>
          <w:color w:val="000000"/>
          <w:sz w:val="19"/>
          <w:szCs w:val="19"/>
          <w:lang w:eastAsia="tr-TR"/>
        </w:rPr>
        <w:t xml:space="preserve"> İÇİN HESAPLAMADIR.ANNE-BABA-BAKMAKLA YÜKÜMLÜ BAŞKA AİLE BİREYLERİ varsa aile bireyleri için 10 yevmiye ve yol bedeli ilave edilecek...</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İLGİLİ MADDALER :6245 SAYILI HARCIRAH KANUNUNUN 6,10,27, 33/A, 44, 45 VE 47/A MADDELERİ</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b/>
          <w:color w:val="000000"/>
          <w:sz w:val="19"/>
          <w:szCs w:val="19"/>
          <w:lang w:eastAsia="tr-TR"/>
        </w:rPr>
      </w:pPr>
      <w:r w:rsidRPr="001A7D95">
        <w:rPr>
          <w:rFonts w:ascii="Arial" w:eastAsia="Times New Roman" w:hAnsi="Arial" w:cs="Arial"/>
          <w:b/>
          <w:color w:val="000000"/>
          <w:sz w:val="19"/>
          <w:szCs w:val="19"/>
          <w:lang w:eastAsia="tr-TR"/>
        </w:rPr>
        <w:t>HESAPLAMA:</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b/>
          <w:color w:val="000000"/>
          <w:sz w:val="19"/>
          <w:szCs w:val="19"/>
          <w:u w:val="single"/>
          <w:lang w:eastAsia="tr-TR"/>
        </w:rPr>
      </w:pPr>
      <w:r w:rsidRPr="001A7D95">
        <w:rPr>
          <w:rFonts w:ascii="Arial" w:eastAsia="Times New Roman" w:hAnsi="Arial" w:cs="Arial"/>
          <w:b/>
          <w:color w:val="000000"/>
          <w:sz w:val="19"/>
          <w:szCs w:val="19"/>
          <w:u w:val="single"/>
          <w:lang w:eastAsia="tr-TR"/>
        </w:rPr>
        <w:lastRenderedPageBreak/>
        <w:t>1. GÜNDELİK</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KENDİSİ İÇİN</w:t>
      </w:r>
      <w:r w:rsidR="0041270E">
        <w:rPr>
          <w:rFonts w:ascii="Arial" w:eastAsia="Times New Roman" w:hAnsi="Arial" w:cs="Arial"/>
          <w:color w:val="000000"/>
          <w:sz w:val="19"/>
          <w:szCs w:val="19"/>
          <w:lang w:eastAsia="tr-TR"/>
        </w:rPr>
        <w:t xml:space="preserve"> 1 GÜNDELİK</w:t>
      </w:r>
      <w:r w:rsidRPr="001A7D95">
        <w:rPr>
          <w:rFonts w:ascii="Arial" w:eastAsia="Times New Roman" w:hAnsi="Arial" w:cs="Arial"/>
          <w:color w:val="000000"/>
          <w:sz w:val="19"/>
          <w:szCs w:val="19"/>
          <w:lang w:eastAsia="tr-TR"/>
        </w:rPr>
        <w:t xml:space="preserve"> : </w:t>
      </w:r>
      <w:r w:rsidR="0041270E">
        <w:rPr>
          <w:rFonts w:ascii="Arial" w:eastAsia="Times New Roman" w:hAnsi="Arial" w:cs="Arial"/>
          <w:color w:val="000000"/>
          <w:sz w:val="19"/>
          <w:szCs w:val="19"/>
          <w:lang w:eastAsia="tr-TR"/>
        </w:rPr>
        <w:t>37,5</w:t>
      </w:r>
      <w:r w:rsidRPr="001A7D95">
        <w:rPr>
          <w:rFonts w:ascii="Arial" w:eastAsia="Times New Roman" w:hAnsi="Arial" w:cs="Arial"/>
          <w:color w:val="000000"/>
          <w:sz w:val="19"/>
          <w:szCs w:val="19"/>
          <w:lang w:eastAsia="tr-TR"/>
        </w:rPr>
        <w:t xml:space="preserve"> = </w:t>
      </w:r>
      <w:r w:rsidR="0041270E">
        <w:rPr>
          <w:rFonts w:ascii="Arial" w:eastAsia="Times New Roman" w:hAnsi="Arial" w:cs="Arial"/>
          <w:color w:val="000000"/>
          <w:sz w:val="19"/>
          <w:szCs w:val="19"/>
          <w:lang w:eastAsia="tr-TR"/>
        </w:rPr>
        <w:t>37,5</w:t>
      </w:r>
    </w:p>
    <w:p w:rsidR="009C3459" w:rsidRPr="001A7D95" w:rsidRDefault="001A7D95" w:rsidP="009C3459">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 xml:space="preserve">EŞİ </w:t>
      </w:r>
      <w:r w:rsidR="009C3459" w:rsidRPr="001A7D95">
        <w:rPr>
          <w:rFonts w:ascii="Arial" w:eastAsia="Times New Roman" w:hAnsi="Arial" w:cs="Arial"/>
          <w:color w:val="000000"/>
          <w:sz w:val="19"/>
          <w:szCs w:val="19"/>
          <w:lang w:eastAsia="tr-TR"/>
        </w:rPr>
        <w:t>İÇİN</w:t>
      </w:r>
      <w:r w:rsidR="009C3459">
        <w:rPr>
          <w:rFonts w:ascii="Arial" w:eastAsia="Times New Roman" w:hAnsi="Arial" w:cs="Arial"/>
          <w:color w:val="000000"/>
          <w:sz w:val="19"/>
          <w:szCs w:val="19"/>
          <w:lang w:eastAsia="tr-TR"/>
        </w:rPr>
        <w:t xml:space="preserve"> 1 GÜNDELİK</w:t>
      </w:r>
      <w:r w:rsidR="009C3459" w:rsidRPr="001A7D95">
        <w:rPr>
          <w:rFonts w:ascii="Arial" w:eastAsia="Times New Roman" w:hAnsi="Arial" w:cs="Arial"/>
          <w:color w:val="000000"/>
          <w:sz w:val="19"/>
          <w:szCs w:val="19"/>
          <w:lang w:eastAsia="tr-TR"/>
        </w:rPr>
        <w:t xml:space="preserve"> : </w:t>
      </w:r>
      <w:r w:rsidR="009C3459">
        <w:rPr>
          <w:rFonts w:ascii="Arial" w:eastAsia="Times New Roman" w:hAnsi="Arial" w:cs="Arial"/>
          <w:color w:val="000000"/>
          <w:sz w:val="19"/>
          <w:szCs w:val="19"/>
          <w:lang w:eastAsia="tr-TR"/>
        </w:rPr>
        <w:t>37,5</w:t>
      </w:r>
      <w:r w:rsidR="009C3459" w:rsidRPr="001A7D95">
        <w:rPr>
          <w:rFonts w:ascii="Arial" w:eastAsia="Times New Roman" w:hAnsi="Arial" w:cs="Arial"/>
          <w:color w:val="000000"/>
          <w:sz w:val="19"/>
          <w:szCs w:val="19"/>
          <w:lang w:eastAsia="tr-TR"/>
        </w:rPr>
        <w:t xml:space="preserve"> = </w:t>
      </w:r>
      <w:r w:rsidR="009C3459">
        <w:rPr>
          <w:rFonts w:ascii="Arial" w:eastAsia="Times New Roman" w:hAnsi="Arial" w:cs="Arial"/>
          <w:color w:val="000000"/>
          <w:sz w:val="19"/>
          <w:szCs w:val="19"/>
          <w:lang w:eastAsia="tr-TR"/>
        </w:rPr>
        <w:t>37,5</w:t>
      </w:r>
    </w:p>
    <w:p w:rsidR="009C3459" w:rsidRDefault="001A7D95" w:rsidP="009C3459">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 xml:space="preserve">OĞLU </w:t>
      </w:r>
      <w:r w:rsidR="009C3459" w:rsidRPr="001A7D95">
        <w:rPr>
          <w:rFonts w:ascii="Arial" w:eastAsia="Times New Roman" w:hAnsi="Arial" w:cs="Arial"/>
          <w:color w:val="000000"/>
          <w:sz w:val="19"/>
          <w:szCs w:val="19"/>
          <w:lang w:eastAsia="tr-TR"/>
        </w:rPr>
        <w:t>İÇİN</w:t>
      </w:r>
      <w:r w:rsidR="009C3459">
        <w:rPr>
          <w:rFonts w:ascii="Arial" w:eastAsia="Times New Roman" w:hAnsi="Arial" w:cs="Arial"/>
          <w:color w:val="000000"/>
          <w:sz w:val="19"/>
          <w:szCs w:val="19"/>
          <w:lang w:eastAsia="tr-TR"/>
        </w:rPr>
        <w:t xml:space="preserve"> 1 GÜNDELİK</w:t>
      </w:r>
      <w:r w:rsidR="009C3459" w:rsidRPr="001A7D95">
        <w:rPr>
          <w:rFonts w:ascii="Arial" w:eastAsia="Times New Roman" w:hAnsi="Arial" w:cs="Arial"/>
          <w:color w:val="000000"/>
          <w:sz w:val="19"/>
          <w:szCs w:val="19"/>
          <w:lang w:eastAsia="tr-TR"/>
        </w:rPr>
        <w:t xml:space="preserve"> : </w:t>
      </w:r>
      <w:r w:rsidR="009C3459">
        <w:rPr>
          <w:rFonts w:ascii="Arial" w:eastAsia="Times New Roman" w:hAnsi="Arial" w:cs="Arial"/>
          <w:color w:val="000000"/>
          <w:sz w:val="19"/>
          <w:szCs w:val="19"/>
          <w:lang w:eastAsia="tr-TR"/>
        </w:rPr>
        <w:t>37,5</w:t>
      </w:r>
      <w:r w:rsidR="009C3459" w:rsidRPr="001A7D95">
        <w:rPr>
          <w:rFonts w:ascii="Arial" w:eastAsia="Times New Roman" w:hAnsi="Arial" w:cs="Arial"/>
          <w:color w:val="000000"/>
          <w:sz w:val="19"/>
          <w:szCs w:val="19"/>
          <w:lang w:eastAsia="tr-TR"/>
        </w:rPr>
        <w:t xml:space="preserve"> = </w:t>
      </w:r>
      <w:r w:rsidR="009C3459">
        <w:rPr>
          <w:rFonts w:ascii="Arial" w:eastAsia="Times New Roman" w:hAnsi="Arial" w:cs="Arial"/>
          <w:color w:val="000000"/>
          <w:sz w:val="19"/>
          <w:szCs w:val="19"/>
          <w:lang w:eastAsia="tr-TR"/>
        </w:rPr>
        <w:t>37,5</w:t>
      </w:r>
    </w:p>
    <w:p w:rsidR="009C3459" w:rsidRPr="001A7D95" w:rsidRDefault="009C3459" w:rsidP="009C3459">
      <w:pPr>
        <w:shd w:val="clear" w:color="auto" w:fill="FFF4F4"/>
        <w:spacing w:before="100" w:beforeAutospacing="1" w:after="100" w:afterAutospacing="1" w:line="240" w:lineRule="auto"/>
        <w:rPr>
          <w:rFonts w:ascii="Arial" w:eastAsia="Times New Roman" w:hAnsi="Arial" w:cs="Arial"/>
          <w:b/>
          <w:color w:val="000000"/>
          <w:sz w:val="19"/>
          <w:szCs w:val="19"/>
          <w:lang w:eastAsia="tr-TR"/>
        </w:rPr>
      </w:pPr>
      <w:r w:rsidRPr="009C3459">
        <w:rPr>
          <w:rFonts w:ascii="Arial" w:eastAsia="Times New Roman" w:hAnsi="Arial" w:cs="Arial"/>
          <w:b/>
          <w:color w:val="000000"/>
          <w:sz w:val="19"/>
          <w:szCs w:val="19"/>
          <w:lang w:eastAsia="tr-TR"/>
        </w:rPr>
        <w:t xml:space="preserve">1. </w:t>
      </w:r>
      <w:r>
        <w:rPr>
          <w:rFonts w:ascii="Arial" w:eastAsia="Times New Roman" w:hAnsi="Arial" w:cs="Arial"/>
          <w:b/>
          <w:color w:val="000000"/>
          <w:sz w:val="19"/>
          <w:szCs w:val="19"/>
          <w:lang w:eastAsia="tr-TR"/>
        </w:rPr>
        <w:t xml:space="preserve">GÜNDELİK  </w:t>
      </w:r>
      <w:r w:rsidRPr="009C3459">
        <w:rPr>
          <w:rFonts w:ascii="Arial" w:eastAsia="Times New Roman" w:hAnsi="Arial" w:cs="Arial"/>
          <w:b/>
          <w:color w:val="000000"/>
          <w:sz w:val="19"/>
          <w:szCs w:val="19"/>
          <w:lang w:eastAsia="tr-TR"/>
        </w:rPr>
        <w:t>TOPLAM 3*37,5 = 112,5 TL</w:t>
      </w:r>
    </w:p>
    <w:p w:rsid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b/>
          <w:color w:val="000000"/>
          <w:sz w:val="19"/>
          <w:szCs w:val="19"/>
          <w:u w:val="single"/>
          <w:lang w:eastAsia="tr-TR"/>
        </w:rPr>
      </w:pPr>
      <w:r w:rsidRPr="001A7D95">
        <w:rPr>
          <w:rFonts w:ascii="Arial" w:eastAsia="Times New Roman" w:hAnsi="Arial" w:cs="Arial"/>
          <w:b/>
          <w:color w:val="000000"/>
          <w:sz w:val="19"/>
          <w:szCs w:val="19"/>
          <w:u w:val="single"/>
          <w:lang w:eastAsia="tr-TR"/>
        </w:rPr>
        <w:t>2. TAŞIT ÜCRETİ</w:t>
      </w:r>
    </w:p>
    <w:p w:rsid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 xml:space="preserve">KENDİSİ İÇİN : </w:t>
      </w:r>
      <w:r>
        <w:rPr>
          <w:rFonts w:ascii="Arial" w:eastAsia="Times New Roman" w:hAnsi="Arial" w:cs="Arial"/>
          <w:color w:val="000000"/>
          <w:sz w:val="19"/>
          <w:szCs w:val="19"/>
          <w:lang w:eastAsia="tr-TR"/>
        </w:rPr>
        <w:t xml:space="preserve">AKSEKİYE </w:t>
      </w:r>
      <w:r w:rsidRPr="001A7D95">
        <w:rPr>
          <w:rFonts w:ascii="Arial" w:eastAsia="Times New Roman" w:hAnsi="Arial" w:cs="Arial"/>
          <w:color w:val="000000"/>
          <w:sz w:val="19"/>
          <w:szCs w:val="19"/>
          <w:lang w:eastAsia="tr-TR"/>
        </w:rPr>
        <w:t xml:space="preserve">OTOBÜS 1 KİŞİ = </w:t>
      </w:r>
      <w:r>
        <w:rPr>
          <w:rFonts w:ascii="Arial" w:eastAsia="Times New Roman" w:hAnsi="Arial" w:cs="Arial"/>
          <w:color w:val="000000"/>
          <w:sz w:val="19"/>
          <w:szCs w:val="19"/>
          <w:lang w:eastAsia="tr-TR"/>
        </w:rPr>
        <w:t>25</w:t>
      </w:r>
      <w:r w:rsidRPr="001A7D95">
        <w:rPr>
          <w:rFonts w:ascii="Arial" w:eastAsia="Times New Roman" w:hAnsi="Arial" w:cs="Arial"/>
          <w:color w:val="000000"/>
          <w:sz w:val="19"/>
          <w:szCs w:val="19"/>
          <w:lang w:eastAsia="tr-TR"/>
        </w:rPr>
        <w:t xml:space="preserve"> TL</w:t>
      </w:r>
    </w:p>
    <w:p w:rsid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EŞİ</w:t>
      </w:r>
      <w:r w:rsidRPr="001A7D95">
        <w:rPr>
          <w:rFonts w:ascii="Arial" w:eastAsia="Times New Roman" w:hAnsi="Arial" w:cs="Arial"/>
          <w:color w:val="000000"/>
          <w:sz w:val="19"/>
          <w:szCs w:val="19"/>
          <w:lang w:eastAsia="tr-TR"/>
        </w:rPr>
        <w:t xml:space="preserve"> İÇİN</w:t>
      </w:r>
      <w:r>
        <w:rPr>
          <w:rFonts w:ascii="Arial" w:eastAsia="Times New Roman" w:hAnsi="Arial" w:cs="Arial"/>
          <w:color w:val="000000"/>
          <w:sz w:val="19"/>
          <w:szCs w:val="19"/>
          <w:lang w:eastAsia="tr-TR"/>
        </w:rPr>
        <w:t xml:space="preserve"> </w:t>
      </w:r>
      <w:r w:rsidRPr="001A7D95">
        <w:rPr>
          <w:rFonts w:ascii="Arial" w:eastAsia="Times New Roman" w:hAnsi="Arial" w:cs="Arial"/>
          <w:color w:val="000000"/>
          <w:sz w:val="19"/>
          <w:szCs w:val="19"/>
          <w:lang w:eastAsia="tr-TR"/>
        </w:rPr>
        <w:t xml:space="preserve">: </w:t>
      </w:r>
      <w:r>
        <w:rPr>
          <w:rFonts w:ascii="Arial" w:eastAsia="Times New Roman" w:hAnsi="Arial" w:cs="Arial"/>
          <w:color w:val="000000"/>
          <w:sz w:val="19"/>
          <w:szCs w:val="19"/>
          <w:lang w:eastAsia="tr-TR"/>
        </w:rPr>
        <w:t xml:space="preserve">AKSEKİYE </w:t>
      </w:r>
      <w:r w:rsidRPr="001A7D95">
        <w:rPr>
          <w:rFonts w:ascii="Arial" w:eastAsia="Times New Roman" w:hAnsi="Arial" w:cs="Arial"/>
          <w:color w:val="000000"/>
          <w:sz w:val="19"/>
          <w:szCs w:val="19"/>
          <w:lang w:eastAsia="tr-TR"/>
        </w:rPr>
        <w:t xml:space="preserve">OTOBÜS 1 KİŞİ = </w:t>
      </w:r>
      <w:r>
        <w:rPr>
          <w:rFonts w:ascii="Arial" w:eastAsia="Times New Roman" w:hAnsi="Arial" w:cs="Arial"/>
          <w:color w:val="000000"/>
          <w:sz w:val="19"/>
          <w:szCs w:val="19"/>
          <w:lang w:eastAsia="tr-TR"/>
        </w:rPr>
        <w:t>25</w:t>
      </w:r>
      <w:r w:rsidRPr="001A7D95">
        <w:rPr>
          <w:rFonts w:ascii="Arial" w:eastAsia="Times New Roman" w:hAnsi="Arial" w:cs="Arial"/>
          <w:color w:val="000000"/>
          <w:sz w:val="19"/>
          <w:szCs w:val="19"/>
          <w:lang w:eastAsia="tr-TR"/>
        </w:rPr>
        <w:t xml:space="preserve"> TL</w:t>
      </w:r>
    </w:p>
    <w:p w:rsid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OĞLU</w:t>
      </w:r>
      <w:r w:rsidRPr="001A7D95">
        <w:rPr>
          <w:rFonts w:ascii="Arial" w:eastAsia="Times New Roman" w:hAnsi="Arial" w:cs="Arial"/>
          <w:color w:val="000000"/>
          <w:sz w:val="19"/>
          <w:szCs w:val="19"/>
          <w:lang w:eastAsia="tr-TR"/>
        </w:rPr>
        <w:t xml:space="preserve"> İÇİN</w:t>
      </w:r>
      <w:r>
        <w:rPr>
          <w:rFonts w:ascii="Arial" w:eastAsia="Times New Roman" w:hAnsi="Arial" w:cs="Arial"/>
          <w:color w:val="000000"/>
          <w:sz w:val="19"/>
          <w:szCs w:val="19"/>
          <w:lang w:eastAsia="tr-TR"/>
        </w:rPr>
        <w:t xml:space="preserve"> </w:t>
      </w:r>
      <w:r w:rsidRPr="001A7D95">
        <w:rPr>
          <w:rFonts w:ascii="Arial" w:eastAsia="Times New Roman" w:hAnsi="Arial" w:cs="Arial"/>
          <w:color w:val="000000"/>
          <w:sz w:val="19"/>
          <w:szCs w:val="19"/>
          <w:lang w:eastAsia="tr-TR"/>
        </w:rPr>
        <w:t xml:space="preserve">: </w:t>
      </w:r>
      <w:r>
        <w:rPr>
          <w:rFonts w:ascii="Arial" w:eastAsia="Times New Roman" w:hAnsi="Arial" w:cs="Arial"/>
          <w:color w:val="000000"/>
          <w:sz w:val="19"/>
          <w:szCs w:val="19"/>
          <w:lang w:eastAsia="tr-TR"/>
        </w:rPr>
        <w:t xml:space="preserve">AKSEKİYE </w:t>
      </w:r>
      <w:r w:rsidRPr="001A7D95">
        <w:rPr>
          <w:rFonts w:ascii="Arial" w:eastAsia="Times New Roman" w:hAnsi="Arial" w:cs="Arial"/>
          <w:color w:val="000000"/>
          <w:sz w:val="19"/>
          <w:szCs w:val="19"/>
          <w:lang w:eastAsia="tr-TR"/>
        </w:rPr>
        <w:t xml:space="preserve">OTOBÜS 1 KİŞİ = </w:t>
      </w:r>
      <w:r>
        <w:rPr>
          <w:rFonts w:ascii="Arial" w:eastAsia="Times New Roman" w:hAnsi="Arial" w:cs="Arial"/>
          <w:color w:val="000000"/>
          <w:sz w:val="19"/>
          <w:szCs w:val="19"/>
          <w:lang w:eastAsia="tr-TR"/>
        </w:rPr>
        <w:t>25</w:t>
      </w:r>
      <w:r w:rsidRPr="001A7D95">
        <w:rPr>
          <w:rFonts w:ascii="Arial" w:eastAsia="Times New Roman" w:hAnsi="Arial" w:cs="Arial"/>
          <w:color w:val="000000"/>
          <w:sz w:val="19"/>
          <w:szCs w:val="19"/>
          <w:lang w:eastAsia="tr-TR"/>
        </w:rPr>
        <w:t xml:space="preserve"> TL</w:t>
      </w:r>
    </w:p>
    <w:p w:rsidR="009C3459" w:rsidRPr="001A7D95" w:rsidRDefault="009C3459" w:rsidP="009C3459">
      <w:pPr>
        <w:shd w:val="clear" w:color="auto" w:fill="FFF4F4"/>
        <w:spacing w:before="100" w:beforeAutospacing="1" w:after="100" w:afterAutospacing="1" w:line="240" w:lineRule="auto"/>
        <w:rPr>
          <w:rFonts w:ascii="Arial" w:eastAsia="Times New Roman" w:hAnsi="Arial" w:cs="Arial"/>
          <w:b/>
          <w:color w:val="000000"/>
          <w:sz w:val="19"/>
          <w:szCs w:val="19"/>
          <w:lang w:eastAsia="tr-TR"/>
        </w:rPr>
      </w:pPr>
      <w:r>
        <w:rPr>
          <w:rFonts w:ascii="Arial" w:eastAsia="Times New Roman" w:hAnsi="Arial" w:cs="Arial"/>
          <w:b/>
          <w:color w:val="000000"/>
          <w:sz w:val="19"/>
          <w:szCs w:val="19"/>
          <w:lang w:eastAsia="tr-TR"/>
        </w:rPr>
        <w:t>2</w:t>
      </w:r>
      <w:r w:rsidRPr="009C3459">
        <w:rPr>
          <w:rFonts w:ascii="Arial" w:eastAsia="Times New Roman" w:hAnsi="Arial" w:cs="Arial"/>
          <w:b/>
          <w:color w:val="000000"/>
          <w:sz w:val="19"/>
          <w:szCs w:val="19"/>
          <w:lang w:eastAsia="tr-TR"/>
        </w:rPr>
        <w:t xml:space="preserve">. </w:t>
      </w:r>
      <w:r>
        <w:rPr>
          <w:rFonts w:ascii="Arial" w:eastAsia="Times New Roman" w:hAnsi="Arial" w:cs="Arial"/>
          <w:b/>
          <w:color w:val="000000"/>
          <w:sz w:val="19"/>
          <w:szCs w:val="19"/>
          <w:lang w:eastAsia="tr-TR"/>
        </w:rPr>
        <w:t xml:space="preserve">TAŞIT ÜCRETİ </w:t>
      </w:r>
      <w:r w:rsidRPr="009C3459">
        <w:rPr>
          <w:rFonts w:ascii="Arial" w:eastAsia="Times New Roman" w:hAnsi="Arial" w:cs="Arial"/>
          <w:b/>
          <w:color w:val="000000"/>
          <w:sz w:val="19"/>
          <w:szCs w:val="19"/>
          <w:lang w:eastAsia="tr-TR"/>
        </w:rPr>
        <w:t>TOPLAM</w:t>
      </w:r>
      <w:r>
        <w:rPr>
          <w:rFonts w:ascii="Arial" w:eastAsia="Times New Roman" w:hAnsi="Arial" w:cs="Arial"/>
          <w:b/>
          <w:color w:val="000000"/>
          <w:sz w:val="19"/>
          <w:szCs w:val="19"/>
          <w:lang w:eastAsia="tr-TR"/>
        </w:rPr>
        <w:t xml:space="preserve">I  </w:t>
      </w:r>
      <w:r w:rsidRPr="009C3459">
        <w:rPr>
          <w:rFonts w:ascii="Arial" w:eastAsia="Times New Roman" w:hAnsi="Arial" w:cs="Arial"/>
          <w:b/>
          <w:color w:val="000000"/>
          <w:sz w:val="19"/>
          <w:szCs w:val="19"/>
          <w:lang w:eastAsia="tr-TR"/>
        </w:rPr>
        <w:t xml:space="preserve"> 3*</w:t>
      </w:r>
      <w:r>
        <w:rPr>
          <w:rFonts w:ascii="Arial" w:eastAsia="Times New Roman" w:hAnsi="Arial" w:cs="Arial"/>
          <w:b/>
          <w:color w:val="000000"/>
          <w:sz w:val="19"/>
          <w:szCs w:val="19"/>
          <w:lang w:eastAsia="tr-TR"/>
        </w:rPr>
        <w:t>2</w:t>
      </w:r>
      <w:r w:rsidRPr="009C3459">
        <w:rPr>
          <w:rFonts w:ascii="Arial" w:eastAsia="Times New Roman" w:hAnsi="Arial" w:cs="Arial"/>
          <w:b/>
          <w:color w:val="000000"/>
          <w:sz w:val="19"/>
          <w:szCs w:val="19"/>
          <w:lang w:eastAsia="tr-TR"/>
        </w:rPr>
        <w:t xml:space="preserve">5 = </w:t>
      </w:r>
      <w:r>
        <w:rPr>
          <w:rFonts w:ascii="Arial" w:eastAsia="Times New Roman" w:hAnsi="Arial" w:cs="Arial"/>
          <w:b/>
          <w:color w:val="000000"/>
          <w:sz w:val="19"/>
          <w:szCs w:val="19"/>
          <w:lang w:eastAsia="tr-TR"/>
        </w:rPr>
        <w:t>7</w:t>
      </w:r>
      <w:r w:rsidRPr="009C3459">
        <w:rPr>
          <w:rFonts w:ascii="Arial" w:eastAsia="Times New Roman" w:hAnsi="Arial" w:cs="Arial"/>
          <w:b/>
          <w:color w:val="000000"/>
          <w:sz w:val="19"/>
          <w:szCs w:val="19"/>
          <w:lang w:eastAsia="tr-TR"/>
        </w:rPr>
        <w:t>5 TL</w:t>
      </w:r>
    </w:p>
    <w:p w:rsidR="009C3459" w:rsidRDefault="009C3459"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b/>
          <w:color w:val="000000"/>
          <w:sz w:val="19"/>
          <w:szCs w:val="19"/>
          <w:u w:val="single"/>
          <w:lang w:eastAsia="tr-TR"/>
        </w:rPr>
      </w:pPr>
      <w:r w:rsidRPr="001A7D95">
        <w:rPr>
          <w:rFonts w:ascii="Arial" w:eastAsia="Times New Roman" w:hAnsi="Arial" w:cs="Arial"/>
          <w:b/>
          <w:color w:val="000000"/>
          <w:sz w:val="19"/>
          <w:szCs w:val="19"/>
          <w:u w:val="single"/>
          <w:lang w:eastAsia="tr-TR"/>
        </w:rPr>
        <w:t>3. YER DEĞİŞTİRME GİDERİ</w:t>
      </w:r>
    </w:p>
    <w:p w:rsid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 xml:space="preserve">KENDİSİ İÇİN : </w:t>
      </w:r>
      <w:r w:rsidR="009C3459">
        <w:rPr>
          <w:rFonts w:ascii="Arial" w:eastAsia="Times New Roman" w:hAnsi="Arial" w:cs="Arial"/>
          <w:color w:val="000000"/>
          <w:sz w:val="19"/>
          <w:szCs w:val="19"/>
          <w:lang w:eastAsia="tr-TR"/>
        </w:rPr>
        <w:t xml:space="preserve"> 37,5</w:t>
      </w:r>
      <w:r w:rsidRPr="001A7D95">
        <w:rPr>
          <w:rFonts w:ascii="Arial" w:eastAsia="Times New Roman" w:hAnsi="Arial" w:cs="Arial"/>
          <w:color w:val="000000"/>
          <w:sz w:val="19"/>
          <w:szCs w:val="19"/>
          <w:lang w:eastAsia="tr-TR"/>
        </w:rPr>
        <w:t xml:space="preserve">x 20 = </w:t>
      </w:r>
      <w:r w:rsidR="009C3459">
        <w:rPr>
          <w:rFonts w:ascii="Arial" w:eastAsia="Times New Roman" w:hAnsi="Arial" w:cs="Arial"/>
          <w:color w:val="000000"/>
          <w:sz w:val="19"/>
          <w:szCs w:val="19"/>
          <w:lang w:eastAsia="tr-TR"/>
        </w:rPr>
        <w:t>750</w:t>
      </w:r>
      <w:r w:rsidRPr="001A7D95">
        <w:rPr>
          <w:rFonts w:ascii="Arial" w:eastAsia="Times New Roman" w:hAnsi="Arial" w:cs="Arial"/>
          <w:color w:val="000000"/>
          <w:sz w:val="19"/>
          <w:szCs w:val="19"/>
          <w:lang w:eastAsia="tr-TR"/>
        </w:rPr>
        <w:t xml:space="preserve"> TL</w:t>
      </w:r>
    </w:p>
    <w:p w:rsidR="009C3459" w:rsidRDefault="009C3459" w:rsidP="009C3459">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EŞİ</w:t>
      </w:r>
      <w:r w:rsidRPr="001A7D95">
        <w:rPr>
          <w:rFonts w:ascii="Arial" w:eastAsia="Times New Roman" w:hAnsi="Arial" w:cs="Arial"/>
          <w:color w:val="000000"/>
          <w:sz w:val="19"/>
          <w:szCs w:val="19"/>
          <w:lang w:eastAsia="tr-TR"/>
        </w:rPr>
        <w:t xml:space="preserve"> İÇİN</w:t>
      </w:r>
      <w:r>
        <w:rPr>
          <w:rFonts w:ascii="Arial" w:eastAsia="Times New Roman" w:hAnsi="Arial" w:cs="Arial"/>
          <w:color w:val="000000"/>
          <w:sz w:val="19"/>
          <w:szCs w:val="19"/>
          <w:lang w:eastAsia="tr-TR"/>
        </w:rPr>
        <w:t xml:space="preserve"> </w:t>
      </w:r>
      <w:r w:rsidRPr="001A7D95">
        <w:rPr>
          <w:rFonts w:ascii="Arial" w:eastAsia="Times New Roman" w:hAnsi="Arial" w:cs="Arial"/>
          <w:color w:val="000000"/>
          <w:sz w:val="19"/>
          <w:szCs w:val="19"/>
          <w:lang w:eastAsia="tr-TR"/>
        </w:rPr>
        <w:t xml:space="preserve">: </w:t>
      </w:r>
      <w:r>
        <w:rPr>
          <w:rFonts w:ascii="Arial" w:eastAsia="Times New Roman" w:hAnsi="Arial" w:cs="Arial"/>
          <w:color w:val="000000"/>
          <w:sz w:val="19"/>
          <w:szCs w:val="19"/>
          <w:lang w:eastAsia="tr-TR"/>
        </w:rPr>
        <w:t>37,5</w:t>
      </w:r>
      <w:r w:rsidRPr="001A7D95">
        <w:rPr>
          <w:rFonts w:ascii="Arial" w:eastAsia="Times New Roman" w:hAnsi="Arial" w:cs="Arial"/>
          <w:color w:val="000000"/>
          <w:sz w:val="19"/>
          <w:szCs w:val="19"/>
          <w:lang w:eastAsia="tr-TR"/>
        </w:rPr>
        <w:t xml:space="preserve">x </w:t>
      </w:r>
      <w:r>
        <w:rPr>
          <w:rFonts w:ascii="Arial" w:eastAsia="Times New Roman" w:hAnsi="Arial" w:cs="Arial"/>
          <w:color w:val="000000"/>
          <w:sz w:val="19"/>
          <w:szCs w:val="19"/>
          <w:lang w:eastAsia="tr-TR"/>
        </w:rPr>
        <w:t>1</w:t>
      </w:r>
      <w:r w:rsidRPr="001A7D95">
        <w:rPr>
          <w:rFonts w:ascii="Arial" w:eastAsia="Times New Roman" w:hAnsi="Arial" w:cs="Arial"/>
          <w:color w:val="000000"/>
          <w:sz w:val="19"/>
          <w:szCs w:val="19"/>
          <w:lang w:eastAsia="tr-TR"/>
        </w:rPr>
        <w:t>0 =</w:t>
      </w:r>
      <w:r>
        <w:rPr>
          <w:rFonts w:ascii="Arial" w:eastAsia="Times New Roman" w:hAnsi="Arial" w:cs="Arial"/>
          <w:color w:val="000000"/>
          <w:sz w:val="19"/>
          <w:szCs w:val="19"/>
          <w:lang w:eastAsia="tr-TR"/>
        </w:rPr>
        <w:t xml:space="preserve"> 375</w:t>
      </w:r>
    </w:p>
    <w:p w:rsidR="009C3459" w:rsidRDefault="009C3459" w:rsidP="009C3459">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OĞLU</w:t>
      </w:r>
      <w:r w:rsidRPr="001A7D95">
        <w:rPr>
          <w:rFonts w:ascii="Arial" w:eastAsia="Times New Roman" w:hAnsi="Arial" w:cs="Arial"/>
          <w:color w:val="000000"/>
          <w:sz w:val="19"/>
          <w:szCs w:val="19"/>
          <w:lang w:eastAsia="tr-TR"/>
        </w:rPr>
        <w:t xml:space="preserve"> İÇİN</w:t>
      </w:r>
      <w:r>
        <w:rPr>
          <w:rFonts w:ascii="Arial" w:eastAsia="Times New Roman" w:hAnsi="Arial" w:cs="Arial"/>
          <w:color w:val="000000"/>
          <w:sz w:val="19"/>
          <w:szCs w:val="19"/>
          <w:lang w:eastAsia="tr-TR"/>
        </w:rPr>
        <w:t xml:space="preserve"> </w:t>
      </w:r>
      <w:r w:rsidRPr="001A7D95">
        <w:rPr>
          <w:rFonts w:ascii="Arial" w:eastAsia="Times New Roman" w:hAnsi="Arial" w:cs="Arial"/>
          <w:color w:val="000000"/>
          <w:sz w:val="19"/>
          <w:szCs w:val="19"/>
          <w:lang w:eastAsia="tr-TR"/>
        </w:rPr>
        <w:t>:</w:t>
      </w:r>
      <w:r>
        <w:rPr>
          <w:rFonts w:ascii="Arial" w:eastAsia="Times New Roman" w:hAnsi="Arial" w:cs="Arial"/>
          <w:color w:val="000000"/>
          <w:sz w:val="19"/>
          <w:szCs w:val="19"/>
          <w:lang w:eastAsia="tr-TR"/>
        </w:rPr>
        <w:t xml:space="preserve"> 37,5</w:t>
      </w:r>
      <w:r w:rsidRPr="001A7D95">
        <w:rPr>
          <w:rFonts w:ascii="Arial" w:eastAsia="Times New Roman" w:hAnsi="Arial" w:cs="Arial"/>
          <w:color w:val="000000"/>
          <w:sz w:val="19"/>
          <w:szCs w:val="19"/>
          <w:lang w:eastAsia="tr-TR"/>
        </w:rPr>
        <w:t xml:space="preserve">x </w:t>
      </w:r>
      <w:r>
        <w:rPr>
          <w:rFonts w:ascii="Arial" w:eastAsia="Times New Roman" w:hAnsi="Arial" w:cs="Arial"/>
          <w:color w:val="000000"/>
          <w:sz w:val="19"/>
          <w:szCs w:val="19"/>
          <w:lang w:eastAsia="tr-TR"/>
        </w:rPr>
        <w:t>1</w:t>
      </w:r>
      <w:r w:rsidRPr="001A7D95">
        <w:rPr>
          <w:rFonts w:ascii="Arial" w:eastAsia="Times New Roman" w:hAnsi="Arial" w:cs="Arial"/>
          <w:color w:val="000000"/>
          <w:sz w:val="19"/>
          <w:szCs w:val="19"/>
          <w:lang w:eastAsia="tr-TR"/>
        </w:rPr>
        <w:t>0 =</w:t>
      </w:r>
      <w:r>
        <w:rPr>
          <w:rFonts w:ascii="Arial" w:eastAsia="Times New Roman" w:hAnsi="Arial" w:cs="Arial"/>
          <w:color w:val="000000"/>
          <w:sz w:val="19"/>
          <w:szCs w:val="19"/>
          <w:lang w:eastAsia="tr-TR"/>
        </w:rPr>
        <w:t xml:space="preserve"> 375</w:t>
      </w:r>
    </w:p>
    <w:p w:rsidR="009C3459" w:rsidRPr="009C3459" w:rsidRDefault="009C3459" w:rsidP="009C3459">
      <w:pPr>
        <w:shd w:val="clear" w:color="auto" w:fill="FFF4F4"/>
        <w:spacing w:before="100" w:beforeAutospacing="1" w:after="100" w:afterAutospacing="1" w:line="240" w:lineRule="auto"/>
        <w:rPr>
          <w:rFonts w:ascii="Arial" w:eastAsia="Times New Roman" w:hAnsi="Arial" w:cs="Arial"/>
          <w:b/>
          <w:color w:val="000000"/>
          <w:sz w:val="19"/>
          <w:szCs w:val="19"/>
          <w:lang w:eastAsia="tr-TR"/>
        </w:rPr>
      </w:pPr>
      <w:r w:rsidRPr="009C3459">
        <w:rPr>
          <w:rFonts w:ascii="Arial" w:eastAsia="Times New Roman" w:hAnsi="Arial" w:cs="Arial"/>
          <w:b/>
          <w:color w:val="000000"/>
          <w:sz w:val="19"/>
          <w:szCs w:val="19"/>
          <w:lang w:eastAsia="tr-TR"/>
        </w:rPr>
        <w:t>3.YER DEĞİŞTİRME TOPLAM: 750+3</w:t>
      </w:r>
      <w:r w:rsidR="00336FA5">
        <w:rPr>
          <w:rFonts w:ascii="Arial" w:eastAsia="Times New Roman" w:hAnsi="Arial" w:cs="Arial"/>
          <w:b/>
          <w:color w:val="000000"/>
          <w:sz w:val="19"/>
          <w:szCs w:val="19"/>
          <w:lang w:eastAsia="tr-TR"/>
        </w:rPr>
        <w:t>75</w:t>
      </w:r>
      <w:r w:rsidRPr="009C3459">
        <w:rPr>
          <w:rFonts w:ascii="Arial" w:eastAsia="Times New Roman" w:hAnsi="Arial" w:cs="Arial"/>
          <w:b/>
          <w:color w:val="000000"/>
          <w:sz w:val="19"/>
          <w:szCs w:val="19"/>
          <w:lang w:eastAsia="tr-TR"/>
        </w:rPr>
        <w:t>+3</w:t>
      </w:r>
      <w:r w:rsidR="00336FA5">
        <w:rPr>
          <w:rFonts w:ascii="Arial" w:eastAsia="Times New Roman" w:hAnsi="Arial" w:cs="Arial"/>
          <w:b/>
          <w:color w:val="000000"/>
          <w:sz w:val="19"/>
          <w:szCs w:val="19"/>
          <w:lang w:eastAsia="tr-TR"/>
        </w:rPr>
        <w:t>7</w:t>
      </w:r>
      <w:r w:rsidRPr="009C3459">
        <w:rPr>
          <w:rFonts w:ascii="Arial" w:eastAsia="Times New Roman" w:hAnsi="Arial" w:cs="Arial"/>
          <w:b/>
          <w:color w:val="000000"/>
          <w:sz w:val="19"/>
          <w:szCs w:val="19"/>
          <w:lang w:eastAsia="tr-TR"/>
        </w:rPr>
        <w:t>5= 150</w:t>
      </w:r>
      <w:r w:rsidR="00336FA5">
        <w:rPr>
          <w:rFonts w:ascii="Arial" w:eastAsia="Times New Roman" w:hAnsi="Arial" w:cs="Arial"/>
          <w:b/>
          <w:color w:val="000000"/>
          <w:sz w:val="19"/>
          <w:szCs w:val="19"/>
          <w:lang w:eastAsia="tr-TR"/>
        </w:rPr>
        <w:t>0</w:t>
      </w:r>
      <w:r w:rsidRPr="009C3459">
        <w:rPr>
          <w:rFonts w:ascii="Arial" w:eastAsia="Times New Roman" w:hAnsi="Arial" w:cs="Arial"/>
          <w:b/>
          <w:color w:val="000000"/>
          <w:sz w:val="19"/>
          <w:szCs w:val="19"/>
          <w:lang w:eastAsia="tr-TR"/>
        </w:rPr>
        <w:t xml:space="preserve"> TL</w:t>
      </w:r>
    </w:p>
    <w:p w:rsidR="009C3459" w:rsidRPr="001A7D95" w:rsidRDefault="009C3459" w:rsidP="009C3459">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b/>
          <w:color w:val="000000"/>
          <w:sz w:val="19"/>
          <w:szCs w:val="19"/>
          <w:u w:val="single"/>
          <w:lang w:eastAsia="tr-TR"/>
        </w:rPr>
      </w:pPr>
      <w:r w:rsidRPr="001A7D95">
        <w:rPr>
          <w:rFonts w:ascii="Arial" w:eastAsia="Times New Roman" w:hAnsi="Arial" w:cs="Arial"/>
          <w:b/>
          <w:color w:val="000000"/>
          <w:sz w:val="19"/>
          <w:szCs w:val="19"/>
          <w:u w:val="single"/>
          <w:lang w:eastAsia="tr-TR"/>
        </w:rPr>
        <w:lastRenderedPageBreak/>
        <w:t>4. DEĞİŞKEN UNSUR</w:t>
      </w:r>
    </w:p>
    <w:p w:rsidR="001A7D95" w:rsidRDefault="001A7D95" w:rsidP="001A7D95">
      <w:pPr>
        <w:shd w:val="clear" w:color="auto" w:fill="FFF4F4"/>
        <w:spacing w:before="100" w:beforeAutospacing="1" w:after="100" w:afterAutospacing="1" w:line="240" w:lineRule="auto"/>
        <w:rPr>
          <w:rFonts w:ascii="Arial" w:eastAsia="Times New Roman" w:hAnsi="Arial" w:cs="Arial"/>
          <w:b/>
          <w:color w:val="000000"/>
          <w:sz w:val="19"/>
          <w:szCs w:val="19"/>
          <w:lang w:eastAsia="tr-TR"/>
        </w:rPr>
      </w:pPr>
      <w:r w:rsidRPr="001A7D95">
        <w:rPr>
          <w:rFonts w:ascii="Arial" w:eastAsia="Times New Roman" w:hAnsi="Arial" w:cs="Arial"/>
          <w:color w:val="000000"/>
          <w:sz w:val="19"/>
          <w:szCs w:val="19"/>
          <w:lang w:eastAsia="tr-TR"/>
        </w:rPr>
        <w:t xml:space="preserve">YALNIZ KENDİSİ İÇİN : </w:t>
      </w:r>
      <w:r>
        <w:rPr>
          <w:rFonts w:ascii="Arial" w:eastAsia="Times New Roman" w:hAnsi="Arial" w:cs="Arial"/>
          <w:color w:val="000000"/>
          <w:sz w:val="19"/>
          <w:szCs w:val="19"/>
          <w:lang w:eastAsia="tr-TR"/>
        </w:rPr>
        <w:t>3</w:t>
      </w:r>
      <w:r w:rsidR="009C3459">
        <w:rPr>
          <w:rFonts w:ascii="Arial" w:eastAsia="Times New Roman" w:hAnsi="Arial" w:cs="Arial"/>
          <w:color w:val="000000"/>
          <w:sz w:val="19"/>
          <w:szCs w:val="19"/>
          <w:lang w:eastAsia="tr-TR"/>
        </w:rPr>
        <w:t>7,5</w:t>
      </w:r>
      <w:r w:rsidRPr="001A7D95">
        <w:rPr>
          <w:rFonts w:ascii="Arial" w:eastAsia="Times New Roman" w:hAnsi="Arial" w:cs="Arial"/>
          <w:color w:val="000000"/>
          <w:sz w:val="19"/>
          <w:szCs w:val="19"/>
          <w:lang w:eastAsia="tr-TR"/>
        </w:rPr>
        <w:t xml:space="preserve">X </w:t>
      </w:r>
      <w:r>
        <w:rPr>
          <w:rFonts w:ascii="Arial" w:eastAsia="Times New Roman" w:hAnsi="Arial" w:cs="Arial"/>
          <w:color w:val="000000"/>
          <w:sz w:val="19"/>
          <w:szCs w:val="19"/>
          <w:lang w:eastAsia="tr-TR"/>
        </w:rPr>
        <w:t>157</w:t>
      </w:r>
      <w:r w:rsidRPr="001A7D95">
        <w:rPr>
          <w:rFonts w:ascii="Arial" w:eastAsia="Times New Roman" w:hAnsi="Arial" w:cs="Arial"/>
          <w:color w:val="000000"/>
          <w:sz w:val="19"/>
          <w:szCs w:val="19"/>
          <w:lang w:eastAsia="tr-TR"/>
        </w:rPr>
        <w:t xml:space="preserve"> X %5 = </w:t>
      </w:r>
      <w:r>
        <w:rPr>
          <w:rFonts w:ascii="Arial" w:eastAsia="Times New Roman" w:hAnsi="Arial" w:cs="Arial"/>
          <w:color w:val="000000"/>
          <w:sz w:val="19"/>
          <w:szCs w:val="19"/>
          <w:lang w:eastAsia="tr-TR"/>
        </w:rPr>
        <w:t xml:space="preserve"> </w:t>
      </w:r>
      <w:r w:rsidR="009C3459" w:rsidRPr="009C3459">
        <w:rPr>
          <w:rFonts w:ascii="Arial" w:eastAsia="Times New Roman" w:hAnsi="Arial" w:cs="Arial"/>
          <w:b/>
          <w:color w:val="000000"/>
          <w:sz w:val="19"/>
          <w:szCs w:val="19"/>
          <w:lang w:eastAsia="tr-TR"/>
        </w:rPr>
        <w:t>294,37</w:t>
      </w:r>
      <w:r w:rsidRPr="009C3459">
        <w:rPr>
          <w:rFonts w:ascii="Arial" w:eastAsia="Times New Roman" w:hAnsi="Arial" w:cs="Arial"/>
          <w:b/>
          <w:color w:val="000000"/>
          <w:sz w:val="19"/>
          <w:szCs w:val="19"/>
          <w:lang w:eastAsia="tr-TR"/>
        </w:rPr>
        <w:t xml:space="preserve"> </w:t>
      </w:r>
      <w:r w:rsidR="009C3459" w:rsidRPr="009C3459">
        <w:rPr>
          <w:rFonts w:ascii="Arial" w:eastAsia="Times New Roman" w:hAnsi="Arial" w:cs="Arial"/>
          <w:b/>
          <w:color w:val="000000"/>
          <w:sz w:val="19"/>
          <w:szCs w:val="19"/>
          <w:lang w:eastAsia="tr-TR"/>
        </w:rPr>
        <w:t xml:space="preserve"> </w:t>
      </w:r>
      <w:r w:rsidRPr="001A7D95">
        <w:rPr>
          <w:rFonts w:ascii="Arial" w:eastAsia="Times New Roman" w:hAnsi="Arial" w:cs="Arial"/>
          <w:b/>
          <w:color w:val="000000"/>
          <w:sz w:val="19"/>
          <w:szCs w:val="19"/>
          <w:lang w:eastAsia="tr-TR"/>
        </w:rPr>
        <w:t>TL</w:t>
      </w:r>
    </w:p>
    <w:p w:rsidR="009C3459" w:rsidRPr="001A7D95" w:rsidRDefault="009C3459"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b/>
          <w:color w:val="000000"/>
          <w:sz w:val="19"/>
          <w:szCs w:val="19"/>
          <w:u w:val="single"/>
          <w:lang w:eastAsia="tr-TR"/>
        </w:rPr>
        <w:t>4. DEĞİŞKEN UNSUR</w:t>
      </w:r>
      <w:r>
        <w:rPr>
          <w:rFonts w:ascii="Arial" w:eastAsia="Times New Roman" w:hAnsi="Arial" w:cs="Arial"/>
          <w:b/>
          <w:color w:val="000000"/>
          <w:sz w:val="19"/>
          <w:szCs w:val="19"/>
          <w:u w:val="single"/>
          <w:lang w:eastAsia="tr-TR"/>
        </w:rPr>
        <w:t xml:space="preserve"> TOPLAM =294,37</w:t>
      </w:r>
    </w:p>
    <w:p w:rsidR="009C3459" w:rsidRDefault="009C3459"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p>
    <w:p w:rsidR="001A7D95" w:rsidRDefault="009C3459"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1+2+3+4 TOPLARSAK</w:t>
      </w:r>
    </w:p>
    <w:p w:rsidR="009C3459" w:rsidRPr="001A7D95" w:rsidRDefault="00336FA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112,5 TL+75 TL+1</w:t>
      </w:r>
      <w:r w:rsidR="009C3459">
        <w:rPr>
          <w:rFonts w:ascii="Arial" w:eastAsia="Times New Roman" w:hAnsi="Arial" w:cs="Arial"/>
          <w:color w:val="000000"/>
          <w:sz w:val="19"/>
          <w:szCs w:val="19"/>
          <w:lang w:eastAsia="tr-TR"/>
        </w:rPr>
        <w:t>5</w:t>
      </w:r>
      <w:r>
        <w:rPr>
          <w:rFonts w:ascii="Arial" w:eastAsia="Times New Roman" w:hAnsi="Arial" w:cs="Arial"/>
          <w:color w:val="000000"/>
          <w:sz w:val="19"/>
          <w:szCs w:val="19"/>
          <w:lang w:eastAsia="tr-TR"/>
        </w:rPr>
        <w:t>0</w:t>
      </w:r>
      <w:r w:rsidR="009C3459">
        <w:rPr>
          <w:rFonts w:ascii="Arial" w:eastAsia="Times New Roman" w:hAnsi="Arial" w:cs="Arial"/>
          <w:color w:val="000000"/>
          <w:sz w:val="19"/>
          <w:szCs w:val="19"/>
          <w:lang w:eastAsia="tr-TR"/>
        </w:rPr>
        <w:t>0 TL+294,37  = 19</w:t>
      </w:r>
      <w:r>
        <w:rPr>
          <w:rFonts w:ascii="Arial" w:eastAsia="Times New Roman" w:hAnsi="Arial" w:cs="Arial"/>
          <w:color w:val="000000"/>
          <w:sz w:val="19"/>
          <w:szCs w:val="19"/>
          <w:lang w:eastAsia="tr-TR"/>
        </w:rPr>
        <w:t>8</w:t>
      </w:r>
      <w:r w:rsidR="009C3459">
        <w:rPr>
          <w:rFonts w:ascii="Arial" w:eastAsia="Times New Roman" w:hAnsi="Arial" w:cs="Arial"/>
          <w:color w:val="000000"/>
          <w:sz w:val="19"/>
          <w:szCs w:val="19"/>
          <w:lang w:eastAsia="tr-TR"/>
        </w:rPr>
        <w:t>1,87 TL YAPACAKTIR...</w:t>
      </w:r>
    </w:p>
    <w:p w:rsidR="009C3459" w:rsidRDefault="009C3459"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NOT :</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 xml:space="preserve">1- GÜNDELİK </w:t>
      </w:r>
      <w:r w:rsidR="009C3459">
        <w:rPr>
          <w:rFonts w:ascii="Arial" w:eastAsia="Times New Roman" w:hAnsi="Arial" w:cs="Arial"/>
          <w:color w:val="000000"/>
          <w:sz w:val="19"/>
          <w:szCs w:val="19"/>
          <w:lang w:eastAsia="tr-TR"/>
        </w:rPr>
        <w:t>37,5</w:t>
      </w:r>
      <w:r w:rsidRPr="001A7D95">
        <w:rPr>
          <w:rFonts w:ascii="Arial" w:eastAsia="Times New Roman" w:hAnsi="Arial" w:cs="Arial"/>
          <w:color w:val="000000"/>
          <w:sz w:val="19"/>
          <w:szCs w:val="19"/>
          <w:lang w:eastAsia="tr-TR"/>
        </w:rPr>
        <w:t xml:space="preserve"> TL OLACAK ŞEKİLDE HESAPLAMA YAPILMIŞTIR.</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 xml:space="preserve">2- </w:t>
      </w:r>
      <w:r w:rsidR="009C3459">
        <w:rPr>
          <w:rFonts w:ascii="Arial" w:eastAsia="Times New Roman" w:hAnsi="Arial" w:cs="Arial"/>
          <w:color w:val="000000"/>
          <w:sz w:val="19"/>
          <w:szCs w:val="19"/>
          <w:lang w:eastAsia="tr-TR"/>
        </w:rPr>
        <w:t>AKSEKİYE OTOBÜS</w:t>
      </w:r>
      <w:r w:rsidRPr="001A7D95">
        <w:rPr>
          <w:rFonts w:ascii="Arial" w:eastAsia="Times New Roman" w:hAnsi="Arial" w:cs="Arial"/>
          <w:color w:val="000000"/>
          <w:sz w:val="19"/>
          <w:szCs w:val="19"/>
          <w:lang w:eastAsia="tr-TR"/>
        </w:rPr>
        <w:t xml:space="preserve"> ÜCRETİ TAHMİNİ </w:t>
      </w:r>
      <w:r w:rsidR="009C3459">
        <w:rPr>
          <w:rFonts w:ascii="Arial" w:eastAsia="Times New Roman" w:hAnsi="Arial" w:cs="Arial"/>
          <w:color w:val="000000"/>
          <w:sz w:val="19"/>
          <w:szCs w:val="19"/>
          <w:lang w:eastAsia="tr-TR"/>
        </w:rPr>
        <w:t xml:space="preserve"> 25</w:t>
      </w:r>
      <w:r w:rsidRPr="001A7D95">
        <w:rPr>
          <w:rFonts w:ascii="Arial" w:eastAsia="Times New Roman" w:hAnsi="Arial" w:cs="Arial"/>
          <w:color w:val="000000"/>
          <w:sz w:val="19"/>
          <w:szCs w:val="19"/>
          <w:lang w:eastAsia="tr-TR"/>
        </w:rPr>
        <w:t xml:space="preserve"> TL OLARAK DEĞERLENDİRİLMİŞTİR.</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 xml:space="preserve">3- YOLCULUK SÜRESİ </w:t>
      </w:r>
      <w:r w:rsidR="009C3459">
        <w:rPr>
          <w:rFonts w:ascii="Arial" w:eastAsia="Times New Roman" w:hAnsi="Arial" w:cs="Arial"/>
          <w:color w:val="000000"/>
          <w:sz w:val="19"/>
          <w:szCs w:val="19"/>
          <w:lang w:eastAsia="tr-TR"/>
        </w:rPr>
        <w:t>1</w:t>
      </w:r>
      <w:r w:rsidRPr="001A7D95">
        <w:rPr>
          <w:rFonts w:ascii="Arial" w:eastAsia="Times New Roman" w:hAnsi="Arial" w:cs="Arial"/>
          <w:color w:val="000000"/>
          <w:sz w:val="19"/>
          <w:szCs w:val="19"/>
          <w:lang w:eastAsia="tr-TR"/>
        </w:rPr>
        <w:t xml:space="preserve"> GÜN OLARAK ALIN</w:t>
      </w:r>
      <w:r w:rsidR="009C3459">
        <w:rPr>
          <w:rFonts w:ascii="Arial" w:eastAsia="Times New Roman" w:hAnsi="Arial" w:cs="Arial"/>
          <w:color w:val="000000"/>
          <w:sz w:val="19"/>
          <w:szCs w:val="19"/>
          <w:lang w:eastAsia="tr-TR"/>
        </w:rPr>
        <w:t>MIŞTIR.</w:t>
      </w:r>
    </w:p>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4- YER DEĞİŞTİRME GİDERİNDE KENDİSİ İÇİN GÜNDELİĞİNİN 20 KATI, AİLE EFRADININ HER BİRİ İÇİN GÜNDELİĞİN 10 KATI</w:t>
      </w:r>
      <w:r w:rsidR="009C3459">
        <w:rPr>
          <w:rFonts w:ascii="Arial" w:eastAsia="Times New Roman" w:hAnsi="Arial" w:cs="Arial"/>
          <w:color w:val="000000"/>
          <w:sz w:val="19"/>
          <w:szCs w:val="19"/>
          <w:lang w:eastAsia="tr-TR"/>
        </w:rPr>
        <w:t xml:space="preserve"> ALINMIŞTIR,</w:t>
      </w:r>
      <w:r w:rsidRPr="001A7D95">
        <w:rPr>
          <w:rFonts w:ascii="Arial" w:eastAsia="Times New Roman" w:hAnsi="Arial" w:cs="Arial"/>
          <w:color w:val="000000"/>
          <w:sz w:val="19"/>
          <w:szCs w:val="19"/>
          <w:lang w:eastAsia="tr-TR"/>
        </w:rPr>
        <w:t xml:space="preserve"> FAKAT</w:t>
      </w:r>
      <w:r w:rsidR="009C3459">
        <w:rPr>
          <w:rFonts w:ascii="Arial" w:eastAsia="Times New Roman" w:hAnsi="Arial" w:cs="Arial"/>
          <w:color w:val="000000"/>
          <w:sz w:val="19"/>
          <w:szCs w:val="19"/>
          <w:lang w:eastAsia="tr-TR"/>
        </w:rPr>
        <w:t xml:space="preserve"> BU HESAPLAMADA KENDİSİ DIŞINDA EN </w:t>
      </w:r>
      <w:r w:rsidRPr="001A7D95">
        <w:rPr>
          <w:rFonts w:ascii="Arial" w:eastAsia="Times New Roman" w:hAnsi="Arial" w:cs="Arial"/>
          <w:color w:val="000000"/>
          <w:sz w:val="19"/>
          <w:szCs w:val="19"/>
          <w:lang w:eastAsia="tr-TR"/>
        </w:rPr>
        <w:t>FAZLA 4 AİLE BİREYİ İÇİN ALINABİLİR.</w:t>
      </w:r>
    </w:p>
    <w:p w:rsid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5- DEĞİŞKEN UNSURUNUN FORMÜLÜ SABİTTİR. ( GÜNDELİK x KM MESAFESİ x %5 )</w:t>
      </w:r>
    </w:p>
    <w:p w:rsidR="009C3459" w:rsidRDefault="009C3459"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p>
    <w:p w:rsidR="001A7D95" w:rsidRDefault="009C3459"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Pr>
          <w:rFonts w:ascii="Arial" w:eastAsia="Times New Roman" w:hAnsi="Arial" w:cs="Arial"/>
          <w:color w:val="000000"/>
          <w:sz w:val="19"/>
          <w:szCs w:val="19"/>
          <w:lang w:eastAsia="tr-TR"/>
        </w:rPr>
        <w:t>BU HESAPLAMAYI FORM ÜZERİNE UYGULARSAK....</w:t>
      </w:r>
    </w:p>
    <w:p w:rsid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p>
    <w:p w:rsid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p>
    <w:p w:rsidR="001A7D95" w:rsidRDefault="001D4FCC" w:rsidP="001D4FCC">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r w:rsidRPr="001D4FCC">
        <w:rPr>
          <w:noProof/>
          <w:szCs w:val="19"/>
          <w:lang w:eastAsia="tr-TR"/>
        </w:rPr>
        <w:lastRenderedPageBreak/>
        <w:drawing>
          <wp:inline distT="0" distB="0" distL="0" distR="0">
            <wp:extent cx="9586340" cy="5868538"/>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609583" cy="5882767"/>
                    </a:xfrm>
                    <a:prstGeom prst="rect">
                      <a:avLst/>
                    </a:prstGeom>
                    <a:noFill/>
                    <a:ln w="9525">
                      <a:noFill/>
                      <a:miter lim="800000"/>
                      <a:headEnd/>
                      <a:tailEnd/>
                    </a:ln>
                  </pic:spPr>
                </pic:pic>
              </a:graphicData>
            </a:graphic>
          </wp:inline>
        </w:drawing>
      </w:r>
    </w:p>
    <w:p w:rsidR="001A7D95" w:rsidRPr="001A7D95" w:rsidRDefault="001D4FCC" w:rsidP="001A7D95">
      <w:pPr>
        <w:shd w:val="clear" w:color="auto" w:fill="FFFFFF"/>
        <w:spacing w:before="100" w:beforeAutospacing="1" w:after="100" w:afterAutospacing="1" w:line="330" w:lineRule="atLeast"/>
        <w:jc w:val="both"/>
        <w:rPr>
          <w:rFonts w:ascii="Arial" w:eastAsia="Times New Roman" w:hAnsi="Arial" w:cs="Arial"/>
          <w:color w:val="000000"/>
          <w:sz w:val="19"/>
          <w:szCs w:val="19"/>
          <w:lang w:eastAsia="tr-TR"/>
        </w:rPr>
      </w:pPr>
      <w:r>
        <w:rPr>
          <w:rFonts w:ascii="Arial" w:eastAsia="Times New Roman" w:hAnsi="Arial" w:cs="Arial"/>
          <w:b/>
          <w:bCs/>
          <w:color w:val="000000"/>
          <w:sz w:val="19"/>
          <w:szCs w:val="19"/>
          <w:lang w:eastAsia="tr-TR"/>
        </w:rPr>
        <w:lastRenderedPageBreak/>
        <w:t>H</w:t>
      </w:r>
      <w:r w:rsidR="001A7D95" w:rsidRPr="001A7D95">
        <w:rPr>
          <w:rFonts w:ascii="Arial" w:eastAsia="Times New Roman" w:hAnsi="Arial" w:cs="Arial"/>
          <w:b/>
          <w:bCs/>
          <w:color w:val="000000"/>
          <w:sz w:val="19"/>
          <w:szCs w:val="19"/>
          <w:lang w:eastAsia="tr-TR"/>
        </w:rPr>
        <w:t xml:space="preserve"> Cetveline göre 2015 yılında alınacak harcırah ücretleri:</w:t>
      </w:r>
    </w:p>
    <w:tbl>
      <w:tblPr>
        <w:tblW w:w="913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8068"/>
        <w:gridCol w:w="44"/>
        <w:gridCol w:w="1020"/>
      </w:tblGrid>
      <w:tr w:rsidR="001A7D95" w:rsidRPr="001A7D95" w:rsidTr="001A7D95">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Yurt İçinde Verilecek Gündelikler (Madde : 33)</w:t>
            </w:r>
          </w:p>
        </w:tc>
      </w:tr>
      <w:tr w:rsidR="001A7D95" w:rsidRPr="001A7D95" w:rsidTr="001A7D95">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proofErr w:type="spellStart"/>
            <w:r w:rsidRPr="001A7D95">
              <w:rPr>
                <w:rFonts w:ascii="Arial" w:eastAsia="Times New Roman" w:hAnsi="Arial" w:cs="Arial"/>
                <w:color w:val="000000"/>
                <w:sz w:val="19"/>
                <w:szCs w:val="19"/>
                <w:lang w:eastAsia="tr-TR"/>
              </w:rPr>
              <w:t>Ünvanlar</w:t>
            </w:r>
            <w:proofErr w:type="spellEnd"/>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Gündelik Miktarları (TL)</w:t>
            </w:r>
          </w:p>
        </w:tc>
      </w:tr>
      <w:tr w:rsidR="001A7D95" w:rsidRPr="001A7D95" w:rsidTr="001A7D9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7D95" w:rsidRPr="001A7D95" w:rsidRDefault="001A7D95" w:rsidP="001A7D95">
            <w:pPr>
              <w:spacing w:after="0" w:line="240" w:lineRule="auto"/>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2015</w:t>
            </w:r>
          </w:p>
        </w:tc>
      </w:tr>
      <w:tr w:rsidR="001A7D95" w:rsidRPr="001A7D95" w:rsidTr="001A7D9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Türkiye Büyük Millet Meclisi Başkanı ve Başbakan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56,50</w:t>
            </w:r>
          </w:p>
        </w:tc>
      </w:tr>
      <w:tr w:rsidR="001A7D95" w:rsidRPr="001A7D95" w:rsidTr="001A7D9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Anayasa Mahkemesi Başkanı, Genelkurmay Başkanı, Bakanlar, Milletvekilleri, Kuvvet Komutanları, Jandarma Genel Komutanı, Sahil Güvenlik Komutanı, Başbakanlık Müsteşarı, Cumhurbaşkanlığı Genel Sekreteri, Türkiye Büyük Millet Meclisi Genel Sekreteri, Orgeneraller, Oramiraller, Yargıtay, Danıştay, Uyuşmazlık Mahkemesi ve Sayıştay Başkanları, Yargıtay Cumhuriyet Başsavcısı, Danıştay Başsavcısı, Diyanet İşleri ve Yükseköğretim Kurulu Başkanları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51,50</w:t>
            </w:r>
          </w:p>
        </w:tc>
      </w:tr>
      <w:tr w:rsidR="001A7D95" w:rsidRPr="001A7D95" w:rsidTr="001A7D95">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Memur ve Hizmetlilerden;</w:t>
            </w:r>
          </w:p>
        </w:tc>
      </w:tr>
      <w:tr w:rsidR="001A7D95" w:rsidRPr="001A7D95" w:rsidTr="001A7D9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a)Ek göstergesi 8000 ve daha yüksek olan kadrolarda bulunanlar</w:t>
            </w:r>
            <w:r w:rsidRPr="001A7D95">
              <w:rPr>
                <w:rFonts w:ascii="Arial" w:eastAsia="Times New Roman" w:hAnsi="Arial" w:cs="Arial"/>
                <w:color w:val="000000"/>
                <w:sz w:val="19"/>
                <w:lang w:eastAsia="tr-TR"/>
              </w:rPr>
              <w:t> </w:t>
            </w:r>
            <w:r w:rsidRPr="001A7D95">
              <w:rPr>
                <w:rFonts w:ascii="Arial" w:eastAsia="Times New Roman" w:hAnsi="Arial" w:cs="Arial"/>
                <w:b/>
                <w:bCs/>
                <w:color w:val="000000"/>
                <w:sz w:val="19"/>
                <w:szCs w:val="19"/>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43,00</w:t>
            </w:r>
          </w:p>
        </w:tc>
      </w:tr>
      <w:tr w:rsidR="001A7D95" w:rsidRPr="001A7D95" w:rsidTr="001A7D9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b)Ek göstergesi 5800(dahil)-8000 (hariç) olan kadrolarda bulunanlar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40,00</w:t>
            </w:r>
          </w:p>
        </w:tc>
      </w:tr>
      <w:tr w:rsidR="001A7D95" w:rsidRPr="001A7D95" w:rsidTr="001A7D9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highlight w:val="yellow"/>
                <w:lang w:eastAsia="tr-TR"/>
              </w:rPr>
            </w:pPr>
            <w:r w:rsidRPr="001A7D95">
              <w:rPr>
                <w:rFonts w:ascii="Arial" w:eastAsia="Times New Roman" w:hAnsi="Arial" w:cs="Arial"/>
                <w:color w:val="000000"/>
                <w:sz w:val="19"/>
                <w:szCs w:val="19"/>
                <w:highlight w:val="yellow"/>
                <w:lang w:eastAsia="tr-TR"/>
              </w:rPr>
              <w:t>c)Ek göstergesi 3000(dahil)-5800(hariç) olan kadrolarda bulunanlar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highlight w:val="yellow"/>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highlight w:val="yellow"/>
                <w:lang w:eastAsia="tr-TR"/>
              </w:rPr>
              <w:t>37,50</w:t>
            </w:r>
          </w:p>
        </w:tc>
      </w:tr>
      <w:tr w:rsidR="001A7D95" w:rsidRPr="001A7D95" w:rsidTr="001A7D9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d)Aylık/kadro derecesi 1-4 olanlar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33,00</w:t>
            </w:r>
          </w:p>
        </w:tc>
      </w:tr>
      <w:tr w:rsidR="001A7D95" w:rsidRPr="001A7D95" w:rsidTr="001A7D9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e)Aylık/kadro derecesi 5-15 olanlar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32,00</w:t>
            </w:r>
          </w:p>
        </w:tc>
      </w:tr>
      <w:tr w:rsidR="001A7D95" w:rsidRPr="001A7D95" w:rsidTr="001A7D95">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1) 6245 sayılı Harcırah Kanununun 33 üncü maddesinin (b) fıkrasına göre verilecek gündeliklerin hesabında bu tutar esas alınır.</w:t>
            </w:r>
          </w:p>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 6245 sayılı Harcırah Kanununun 33 üncü maddesinin (b) ve (d) fırkalarına göre yatacak yer temini için ödenecek ücretlerin hesabında, gündeliklerin % 50 artırımlı miktarı esas alınır.</w:t>
            </w:r>
          </w:p>
        </w:tc>
      </w:tr>
      <w:tr w:rsidR="001A7D95" w:rsidRPr="001A7D95" w:rsidTr="001A7D95">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b/>
                <w:bCs/>
                <w:color w:val="000000"/>
                <w:sz w:val="19"/>
                <w:szCs w:val="19"/>
                <w:lang w:eastAsia="tr-TR"/>
              </w:rPr>
              <w:t>Arazi tazminatı</w:t>
            </w:r>
          </w:p>
        </w:tc>
      </w:tr>
      <w:tr w:rsidR="001A7D95" w:rsidRPr="001A7D95" w:rsidTr="001A7D95">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Arazi Üzerinde Çalışanlara Verilecek Tazminatlar (Madde 50)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 xml:space="preserve">Tazminat </w:t>
            </w:r>
            <w:r w:rsidRPr="001A7D95">
              <w:rPr>
                <w:rFonts w:ascii="Arial" w:eastAsia="Times New Roman" w:hAnsi="Arial" w:cs="Arial"/>
                <w:color w:val="000000"/>
                <w:sz w:val="19"/>
                <w:szCs w:val="19"/>
                <w:lang w:eastAsia="tr-TR"/>
              </w:rPr>
              <w:lastRenderedPageBreak/>
              <w:t>Miktarları (TL)</w:t>
            </w:r>
          </w:p>
        </w:tc>
      </w:tr>
      <w:tr w:rsidR="001A7D95" w:rsidRPr="001A7D95" w:rsidTr="001A7D9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A7D95" w:rsidRPr="001A7D95" w:rsidRDefault="001A7D95" w:rsidP="001A7D95">
            <w:pPr>
              <w:spacing w:after="0" w:line="240" w:lineRule="auto"/>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2015</w:t>
            </w:r>
          </w:p>
        </w:tc>
      </w:tr>
      <w:tr w:rsidR="001A7D95" w:rsidRPr="001A7D95" w:rsidTr="001A7D95">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 xml:space="preserve">50 </w:t>
            </w:r>
            <w:proofErr w:type="spellStart"/>
            <w:r w:rsidRPr="001A7D95">
              <w:rPr>
                <w:rFonts w:ascii="Arial" w:eastAsia="Times New Roman" w:hAnsi="Arial" w:cs="Arial"/>
                <w:color w:val="000000"/>
                <w:sz w:val="19"/>
                <w:szCs w:val="19"/>
                <w:lang w:eastAsia="tr-TR"/>
              </w:rPr>
              <w:t>nci</w:t>
            </w:r>
            <w:proofErr w:type="spellEnd"/>
            <w:r w:rsidRPr="001A7D95">
              <w:rPr>
                <w:rFonts w:ascii="Arial" w:eastAsia="Times New Roman" w:hAnsi="Arial" w:cs="Arial"/>
                <w:color w:val="000000"/>
                <w:sz w:val="19"/>
                <w:szCs w:val="19"/>
                <w:lang w:eastAsia="tr-TR"/>
              </w:rPr>
              <w:t xml:space="preserve"> Maddenin 1, 2, 3, 4 ve 5 inci Bentlerinde Yer Alan Personel :</w:t>
            </w:r>
          </w:p>
        </w:tc>
      </w:tr>
      <w:tr w:rsidR="001A7D95" w:rsidRPr="001A7D95" w:rsidTr="001A7D9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a) Kadro derecesi 1-4 olanlar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13,00</w:t>
            </w:r>
          </w:p>
        </w:tc>
      </w:tr>
      <w:tr w:rsidR="001A7D95" w:rsidRPr="001A7D95" w:rsidTr="001A7D9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b) Kadro derecesi 5-15 olanlar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12,50</w:t>
            </w:r>
          </w:p>
        </w:tc>
      </w:tr>
      <w:tr w:rsidR="001A7D95" w:rsidRPr="001A7D95" w:rsidTr="001A7D95">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Bu tazminattan yararlananlardan;</w:t>
            </w:r>
          </w:p>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1) Memuriyet mahalli dışındaki çalışma alanlarında hizmet görenler ile 24/2/1984 tarihli ve 2981 sayılı Kanun uygulamasında çalışan Tapu ve Kadastro Genel Müdürlüğü personeline yukarıda yazılı miktarların yarısı ek olarak ödenir.</w:t>
            </w:r>
          </w:p>
          <w:p w:rsidR="001A7D95" w:rsidRPr="001A7D95" w:rsidRDefault="001A7D95" w:rsidP="001A7D95">
            <w:pPr>
              <w:spacing w:before="100" w:beforeAutospacing="1" w:after="100" w:afterAutospacing="1" w:line="330" w:lineRule="atLeast"/>
              <w:jc w:val="both"/>
              <w:rPr>
                <w:rFonts w:ascii="Arial" w:eastAsia="Times New Roman" w:hAnsi="Arial" w:cs="Arial"/>
                <w:color w:val="000000"/>
                <w:sz w:val="19"/>
                <w:szCs w:val="19"/>
                <w:lang w:eastAsia="tr-TR"/>
              </w:rPr>
            </w:pPr>
            <w:r w:rsidRPr="001A7D95">
              <w:rPr>
                <w:rFonts w:ascii="Arial" w:eastAsia="Times New Roman" w:hAnsi="Arial" w:cs="Arial"/>
                <w:color w:val="000000"/>
                <w:sz w:val="19"/>
                <w:szCs w:val="19"/>
                <w:lang w:eastAsia="tr-TR"/>
              </w:rPr>
              <w:t>2) Bu çalışmaları dolayısıyla arazide, şantiyede veya gemilerde geceleyenlere bu suretle bulunacak miktarın yarısı ek olarak ayrıca ödenir.</w:t>
            </w:r>
          </w:p>
        </w:tc>
      </w:tr>
    </w:tbl>
    <w:p w:rsidR="001A7D95" w:rsidRPr="001A7D95" w:rsidRDefault="001A7D95" w:rsidP="001A7D95">
      <w:pPr>
        <w:shd w:val="clear" w:color="auto" w:fill="FFF4F4"/>
        <w:spacing w:before="100" w:beforeAutospacing="1" w:after="100" w:afterAutospacing="1" w:line="240" w:lineRule="auto"/>
        <w:rPr>
          <w:rFonts w:ascii="Arial" w:eastAsia="Times New Roman" w:hAnsi="Arial" w:cs="Arial"/>
          <w:color w:val="000000"/>
          <w:sz w:val="19"/>
          <w:szCs w:val="19"/>
          <w:lang w:eastAsia="tr-TR"/>
        </w:rPr>
      </w:pPr>
    </w:p>
    <w:p w:rsidR="003F6FB7" w:rsidRDefault="003F6FB7"/>
    <w:sectPr w:rsidR="003F6FB7" w:rsidSect="001D4FCC">
      <w:pgSz w:w="16838" w:h="11906" w:orient="landscape"/>
      <w:pgMar w:top="1417" w:right="536"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drawingGridHorizontalSpacing w:val="110"/>
  <w:displayHorizontalDrawingGridEvery w:val="2"/>
  <w:characterSpacingControl w:val="doNotCompress"/>
  <w:compat/>
  <w:rsids>
    <w:rsidRoot w:val="001A7D95"/>
    <w:rsid w:val="001A7D95"/>
    <w:rsid w:val="001D4FCC"/>
    <w:rsid w:val="00336FA5"/>
    <w:rsid w:val="003F6FB7"/>
    <w:rsid w:val="0041270E"/>
    <w:rsid w:val="00697B07"/>
    <w:rsid w:val="006A4794"/>
    <w:rsid w:val="009C3459"/>
    <w:rsid w:val="00C30CDD"/>
    <w:rsid w:val="00DA5B61"/>
    <w:rsid w:val="00E57550"/>
    <w:rsid w:val="00F263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F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A7D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A7D95"/>
  </w:style>
  <w:style w:type="paragraph" w:styleId="BalonMetni">
    <w:name w:val="Balloon Text"/>
    <w:basedOn w:val="Normal"/>
    <w:link w:val="BalonMetniChar"/>
    <w:uiPriority w:val="99"/>
    <w:semiHidden/>
    <w:unhideWhenUsed/>
    <w:rsid w:val="001D4F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4F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480065">
      <w:bodyDiv w:val="1"/>
      <w:marLeft w:val="0"/>
      <w:marRight w:val="0"/>
      <w:marTop w:val="0"/>
      <w:marBottom w:val="0"/>
      <w:divBdr>
        <w:top w:val="none" w:sz="0" w:space="0" w:color="auto"/>
        <w:left w:val="none" w:sz="0" w:space="0" w:color="auto"/>
        <w:bottom w:val="none" w:sz="0" w:space="0" w:color="auto"/>
        <w:right w:val="none" w:sz="0" w:space="0" w:color="auto"/>
      </w:divBdr>
    </w:div>
    <w:div w:id="1041708879">
      <w:bodyDiv w:val="1"/>
      <w:marLeft w:val="0"/>
      <w:marRight w:val="0"/>
      <w:marTop w:val="0"/>
      <w:marBottom w:val="0"/>
      <w:divBdr>
        <w:top w:val="none" w:sz="0" w:space="0" w:color="auto"/>
        <w:left w:val="none" w:sz="0" w:space="0" w:color="auto"/>
        <w:bottom w:val="none" w:sz="0" w:space="0" w:color="auto"/>
        <w:right w:val="none" w:sz="0" w:space="0" w:color="auto"/>
      </w:divBdr>
      <w:divsChild>
        <w:div w:id="947077263">
          <w:marLeft w:val="0"/>
          <w:marRight w:val="0"/>
          <w:marTop w:val="0"/>
          <w:marBottom w:val="0"/>
          <w:divBdr>
            <w:top w:val="none" w:sz="0" w:space="0" w:color="auto"/>
            <w:left w:val="none" w:sz="0" w:space="0" w:color="auto"/>
            <w:bottom w:val="none" w:sz="0" w:space="0" w:color="auto"/>
            <w:right w:val="none" w:sz="0" w:space="0" w:color="auto"/>
          </w:divBdr>
        </w:div>
      </w:divsChild>
    </w:div>
    <w:div w:id="1091437666">
      <w:bodyDiv w:val="1"/>
      <w:marLeft w:val="0"/>
      <w:marRight w:val="0"/>
      <w:marTop w:val="0"/>
      <w:marBottom w:val="0"/>
      <w:divBdr>
        <w:top w:val="none" w:sz="0" w:space="0" w:color="auto"/>
        <w:left w:val="none" w:sz="0" w:space="0" w:color="auto"/>
        <w:bottom w:val="none" w:sz="0" w:space="0" w:color="auto"/>
        <w:right w:val="none" w:sz="0" w:space="0" w:color="auto"/>
      </w:divBdr>
    </w:div>
    <w:div w:id="13205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595</Words>
  <Characters>3392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2015-06-23T04:36:00Z</dcterms:created>
  <dcterms:modified xsi:type="dcterms:W3CDTF">2015-06-23T04:36:00Z</dcterms:modified>
</cp:coreProperties>
</file>