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4B" w:rsidRPr="00D666CE" w:rsidRDefault="00D666CE" w:rsidP="00D666CE">
      <w:pPr>
        <w:spacing w:after="0" w:line="240" w:lineRule="auto"/>
        <w:jc w:val="center"/>
        <w:rPr>
          <w:rFonts w:ascii="Times New Roman" w:hAnsi="Times New Roman" w:cs="Times New Roman"/>
          <w:sz w:val="24"/>
          <w:szCs w:val="24"/>
        </w:rPr>
      </w:pPr>
      <w:r w:rsidRPr="00D666CE">
        <w:rPr>
          <w:rFonts w:ascii="Times New Roman" w:hAnsi="Times New Roman" w:cs="Times New Roman"/>
          <w:b/>
          <w:sz w:val="24"/>
          <w:szCs w:val="24"/>
        </w:rPr>
        <w:t>İZSU GENEL MÜDÜRLÜĞÜ’NE</w:t>
      </w:r>
    </w:p>
    <w:p w:rsidR="0054517A" w:rsidRDefault="0054517A" w:rsidP="008C16FB">
      <w:pPr>
        <w:spacing w:after="0" w:line="240" w:lineRule="auto"/>
        <w:jc w:val="both"/>
        <w:rPr>
          <w:rFonts w:ascii="Times New Roman" w:hAnsi="Times New Roman" w:cs="Times New Roman"/>
          <w:sz w:val="24"/>
          <w:szCs w:val="24"/>
        </w:rPr>
      </w:pPr>
    </w:p>
    <w:p w:rsidR="002F3AD4" w:rsidRDefault="002F3AD4" w:rsidP="008C16FB">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r w:rsidRPr="002F3AD4">
        <w:rPr>
          <w:rFonts w:ascii="Times New Roman" w:hAnsi="Times New Roman" w:cs="Times New Roman"/>
          <w:b/>
          <w:sz w:val="24"/>
          <w:szCs w:val="24"/>
        </w:rPr>
        <w:t>KONUSU</w:t>
      </w:r>
      <w:r w:rsidRPr="002F3AD4">
        <w:rPr>
          <w:rFonts w:ascii="Times New Roman" w:hAnsi="Times New Roman" w:cs="Times New Roman"/>
          <w:b/>
          <w:sz w:val="24"/>
          <w:szCs w:val="24"/>
        </w:rPr>
        <w:tab/>
        <w:t>:</w:t>
      </w:r>
      <w:r w:rsidRPr="002F3AD4">
        <w:rPr>
          <w:rFonts w:ascii="Times New Roman" w:hAnsi="Times New Roman" w:cs="Times New Roman"/>
          <w:sz w:val="24"/>
          <w:szCs w:val="24"/>
        </w:rPr>
        <w:t xml:space="preserve">  Kamu zararından bahisle tarafımdan yapılan istirdat işleminin kaldırılarak tarafımca yapılan ödemelerin iadesi istemidir.</w:t>
      </w:r>
    </w:p>
    <w:p w:rsidR="0054517A" w:rsidRDefault="0054517A" w:rsidP="008C16FB">
      <w:pPr>
        <w:spacing w:after="0" w:line="240" w:lineRule="auto"/>
        <w:jc w:val="both"/>
        <w:rPr>
          <w:rFonts w:ascii="Times New Roman" w:hAnsi="Times New Roman" w:cs="Times New Roman"/>
          <w:sz w:val="24"/>
          <w:szCs w:val="24"/>
        </w:rPr>
      </w:pPr>
    </w:p>
    <w:p w:rsidR="00150648" w:rsidRDefault="00D666CE" w:rsidP="00D66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Genel Müdürlüğünüz bünyesinde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sicil</w:t>
      </w:r>
      <w:proofErr w:type="gramEnd"/>
      <w:r>
        <w:rPr>
          <w:rFonts w:ascii="Times New Roman" w:hAnsi="Times New Roman" w:cs="Times New Roman"/>
          <w:sz w:val="24"/>
          <w:szCs w:val="24"/>
        </w:rPr>
        <w:t xml:space="preserve"> numarasıyla görev yapmaktayım. </w:t>
      </w:r>
    </w:p>
    <w:p w:rsidR="00D666CE" w:rsidRDefault="00D666CE" w:rsidP="00D666CE">
      <w:pPr>
        <w:spacing w:after="0" w:line="240" w:lineRule="auto"/>
        <w:rPr>
          <w:rFonts w:ascii="Times New Roman" w:hAnsi="Times New Roman" w:cs="Times New Roman"/>
          <w:sz w:val="24"/>
          <w:szCs w:val="24"/>
        </w:rPr>
      </w:pPr>
    </w:p>
    <w:p w:rsidR="00305AB1" w:rsidRDefault="00510C74" w:rsidP="00620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666CE">
        <w:rPr>
          <w:rFonts w:ascii="Times New Roman" w:hAnsi="Times New Roman" w:cs="Times New Roman"/>
          <w:sz w:val="24"/>
          <w:szCs w:val="24"/>
        </w:rPr>
        <w:t xml:space="preserve">urumumuzda çalışan </w:t>
      </w:r>
      <w:r w:rsidR="00D666CE" w:rsidRPr="00D666CE">
        <w:rPr>
          <w:rFonts w:ascii="Times New Roman" w:hAnsi="Times New Roman" w:cs="Times New Roman"/>
          <w:sz w:val="24"/>
          <w:szCs w:val="24"/>
        </w:rPr>
        <w:t>memurlara 2560 sayılı Yasa kapsamında 2007, 2008 ve 2009 yıllarında ödenmiş iki maaş tutarından ibaret ikramiye</w:t>
      </w:r>
      <w:r w:rsidR="00620982">
        <w:rPr>
          <w:rFonts w:ascii="Times New Roman" w:hAnsi="Times New Roman" w:cs="Times New Roman"/>
          <w:sz w:val="24"/>
          <w:szCs w:val="24"/>
        </w:rPr>
        <w:t xml:space="preserve"> ödemesinde; ikramiyeye esas aylığın </w:t>
      </w:r>
      <w:proofErr w:type="gramStart"/>
      <w:r w:rsidR="00620982">
        <w:rPr>
          <w:rFonts w:ascii="Times New Roman" w:hAnsi="Times New Roman" w:cs="Times New Roman"/>
          <w:sz w:val="24"/>
          <w:szCs w:val="24"/>
        </w:rPr>
        <w:t xml:space="preserve">hesabında </w:t>
      </w:r>
      <w:r w:rsidR="00D666CE" w:rsidRPr="00D666CE">
        <w:rPr>
          <w:rFonts w:ascii="Times New Roman" w:hAnsi="Times New Roman" w:cs="Times New Roman"/>
          <w:sz w:val="24"/>
          <w:szCs w:val="24"/>
        </w:rPr>
        <w:t xml:space="preserve"> taban</w:t>
      </w:r>
      <w:proofErr w:type="gramEnd"/>
      <w:r w:rsidR="00D666CE" w:rsidRPr="00D666CE">
        <w:rPr>
          <w:rFonts w:ascii="Times New Roman" w:hAnsi="Times New Roman" w:cs="Times New Roman"/>
          <w:sz w:val="24"/>
          <w:szCs w:val="24"/>
        </w:rPr>
        <w:t xml:space="preserve"> ve kıdem aylıklarının katılmış olması sebebiyle kamu zararı meydana geldiğinden bahisle</w:t>
      </w:r>
      <w:r w:rsidR="00620982">
        <w:rPr>
          <w:rFonts w:ascii="Times New Roman" w:hAnsi="Times New Roman" w:cs="Times New Roman"/>
          <w:sz w:val="24"/>
          <w:szCs w:val="24"/>
        </w:rPr>
        <w:t xml:space="preserve"> Sayıştay ilamları tesis edilmiş, bu </w:t>
      </w:r>
      <w:r w:rsidR="00305AB1">
        <w:rPr>
          <w:rFonts w:ascii="Times New Roman" w:hAnsi="Times New Roman" w:cs="Times New Roman"/>
          <w:sz w:val="24"/>
          <w:szCs w:val="24"/>
        </w:rPr>
        <w:t>ilamları gereğince tarafımdan</w:t>
      </w:r>
      <w:r w:rsidR="00620982">
        <w:rPr>
          <w:rFonts w:ascii="Times New Roman" w:hAnsi="Times New Roman" w:cs="Times New Roman"/>
          <w:sz w:val="24"/>
          <w:szCs w:val="24"/>
        </w:rPr>
        <w:t xml:space="preserve"> bu kamu zararı tahsil edilmişti. İ</w:t>
      </w:r>
      <w:r w:rsidR="00305AB1">
        <w:rPr>
          <w:rFonts w:ascii="Times New Roman" w:hAnsi="Times New Roman" w:cs="Times New Roman"/>
          <w:sz w:val="24"/>
          <w:szCs w:val="24"/>
        </w:rPr>
        <w:t xml:space="preserve">lerleyen süreçte 2007 ve 2009 yıllarındaki kamu zararına ilişkin Sayıştay ilamları </w:t>
      </w:r>
      <w:r w:rsidR="00620982">
        <w:rPr>
          <w:rFonts w:ascii="Times New Roman" w:hAnsi="Times New Roman" w:cs="Times New Roman"/>
          <w:sz w:val="24"/>
          <w:szCs w:val="24"/>
        </w:rPr>
        <w:t xml:space="preserve">yargılamanın yenilenmesi yoluyla </w:t>
      </w:r>
      <w:r w:rsidR="00305AB1">
        <w:rPr>
          <w:rFonts w:ascii="Times New Roman" w:hAnsi="Times New Roman" w:cs="Times New Roman"/>
          <w:sz w:val="24"/>
          <w:szCs w:val="24"/>
        </w:rPr>
        <w:t>kaldırılmış ve bu yıllara ilişkin miktarlar tarafımıza iade edilmiş</w:t>
      </w:r>
      <w:r w:rsidR="0028182F">
        <w:rPr>
          <w:rFonts w:ascii="Times New Roman" w:hAnsi="Times New Roman" w:cs="Times New Roman"/>
          <w:sz w:val="24"/>
          <w:szCs w:val="24"/>
        </w:rPr>
        <w:t xml:space="preserve"> ise de 2008 yılında ödenmiş ikramiyelere ilişkin yargılamanın yenilenmesi talepleri</w:t>
      </w:r>
      <w:r w:rsidR="00620982">
        <w:rPr>
          <w:rFonts w:ascii="Times New Roman" w:hAnsi="Times New Roman" w:cs="Times New Roman"/>
          <w:sz w:val="24"/>
          <w:szCs w:val="24"/>
        </w:rPr>
        <w:t>nin</w:t>
      </w:r>
      <w:r w:rsidR="0028182F">
        <w:rPr>
          <w:rFonts w:ascii="Times New Roman" w:hAnsi="Times New Roman" w:cs="Times New Roman"/>
          <w:sz w:val="24"/>
          <w:szCs w:val="24"/>
        </w:rPr>
        <w:t xml:space="preserve"> reddedilmesi nedeniyle bu yıla ilişkin miktarlar iade edilmemişti.</w:t>
      </w:r>
    </w:p>
    <w:p w:rsidR="0028182F" w:rsidRDefault="0028182F" w:rsidP="00305AB1">
      <w:pPr>
        <w:spacing w:after="0" w:line="240" w:lineRule="auto"/>
        <w:jc w:val="both"/>
        <w:rPr>
          <w:rFonts w:ascii="Times New Roman" w:hAnsi="Times New Roman" w:cs="Times New Roman"/>
          <w:sz w:val="24"/>
          <w:szCs w:val="24"/>
        </w:rPr>
      </w:pPr>
    </w:p>
    <w:p w:rsidR="00396B94" w:rsidRDefault="0028182F" w:rsidP="00305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Akabinde üyesi olduğum Tüm Yerel Yönetim Çalışanları Sendikası tarafından 26.01.2015 tarihinde “ilgili Sayıştay kararlarına istinaden ilgili memurlardan </w:t>
      </w:r>
      <w:r w:rsidR="00831A0F">
        <w:rPr>
          <w:rFonts w:ascii="Times New Roman" w:hAnsi="Times New Roman" w:cs="Times New Roman"/>
          <w:sz w:val="24"/>
          <w:szCs w:val="24"/>
        </w:rPr>
        <w:t>‘</w:t>
      </w:r>
      <w:r>
        <w:rPr>
          <w:rFonts w:ascii="Times New Roman" w:hAnsi="Times New Roman" w:cs="Times New Roman"/>
          <w:sz w:val="24"/>
          <w:szCs w:val="24"/>
        </w:rPr>
        <w:t>fazla ödemenin</w:t>
      </w:r>
      <w:r w:rsidR="00831A0F">
        <w:rPr>
          <w:rFonts w:ascii="Times New Roman" w:hAnsi="Times New Roman" w:cs="Times New Roman"/>
          <w:sz w:val="24"/>
          <w:szCs w:val="24"/>
        </w:rPr>
        <w:t>’</w:t>
      </w:r>
      <w:r>
        <w:rPr>
          <w:rFonts w:ascii="Times New Roman" w:hAnsi="Times New Roman" w:cs="Times New Roman"/>
          <w:sz w:val="24"/>
          <w:szCs w:val="24"/>
        </w:rPr>
        <w:t xml:space="preserve"> tahsil edilmesi yönündeki işlemin geri çekilmesi ve yapılan tahsilatların iadesi” talep edilmiş fakat İdarenizce istem reddedilmiştir. </w:t>
      </w:r>
      <w:r w:rsidR="00831A0F">
        <w:rPr>
          <w:rFonts w:ascii="Times New Roman" w:hAnsi="Times New Roman" w:cs="Times New Roman"/>
          <w:sz w:val="24"/>
          <w:szCs w:val="24"/>
        </w:rPr>
        <w:t>Anılan</w:t>
      </w:r>
      <w:r>
        <w:rPr>
          <w:rFonts w:ascii="Times New Roman" w:hAnsi="Times New Roman" w:cs="Times New Roman"/>
          <w:sz w:val="24"/>
          <w:szCs w:val="24"/>
        </w:rPr>
        <w:t xml:space="preserve"> talebin reddine dair işlemin iptali için ikame edilen dava neticesinde ise İzmir 2.</w:t>
      </w:r>
      <w:r w:rsidR="00831A0F">
        <w:rPr>
          <w:rFonts w:ascii="Times New Roman" w:hAnsi="Times New Roman" w:cs="Times New Roman"/>
          <w:sz w:val="24"/>
          <w:szCs w:val="24"/>
        </w:rPr>
        <w:t xml:space="preserve"> İdare Mahkemesi’nin</w:t>
      </w:r>
      <w:r w:rsidR="001D1D35">
        <w:rPr>
          <w:rFonts w:ascii="Times New Roman" w:hAnsi="Times New Roman" w:cs="Times New Roman"/>
          <w:sz w:val="24"/>
          <w:szCs w:val="24"/>
        </w:rPr>
        <w:t xml:space="preserve"> ekte de sunulan </w:t>
      </w:r>
      <w:r w:rsidR="00831A0F">
        <w:rPr>
          <w:rFonts w:ascii="Times New Roman" w:hAnsi="Times New Roman" w:cs="Times New Roman"/>
          <w:sz w:val="24"/>
          <w:szCs w:val="24"/>
        </w:rPr>
        <w:t>25/05/2017 tarih ve  2015/247 E., 2017/914 K sayılı kararıyla</w:t>
      </w:r>
      <w:r w:rsidR="00396B94">
        <w:rPr>
          <w:rFonts w:ascii="Times New Roman" w:hAnsi="Times New Roman" w:cs="Times New Roman"/>
          <w:sz w:val="24"/>
          <w:szCs w:val="24"/>
        </w:rPr>
        <w:t xml:space="preserve"> “</w:t>
      </w:r>
      <w:r w:rsidR="00396B94" w:rsidRPr="00396B94">
        <w:rPr>
          <w:rFonts w:ascii="Times New Roman" w:hAnsi="Times New Roman" w:cs="Times New Roman"/>
          <w:sz w:val="24"/>
          <w:szCs w:val="24"/>
        </w:rPr>
        <w:t>2007,2008 ve 2009 yıllarına ilişkin ödenen ikramiyelerde herhangi bir kamu zararı bulunmadığı</w:t>
      </w:r>
      <w:r w:rsidR="00396B94">
        <w:rPr>
          <w:rFonts w:ascii="Times New Roman" w:hAnsi="Times New Roman" w:cs="Times New Roman"/>
          <w:sz w:val="24"/>
          <w:szCs w:val="24"/>
        </w:rPr>
        <w:t>”, “</w:t>
      </w:r>
      <w:proofErr w:type="spellStart"/>
      <w:r w:rsidR="00396B94" w:rsidRPr="00396B94">
        <w:rPr>
          <w:rFonts w:ascii="Times New Roman" w:hAnsi="Times New Roman" w:cs="Times New Roman"/>
          <w:sz w:val="24"/>
          <w:szCs w:val="24"/>
        </w:rPr>
        <w:t>İzsu</w:t>
      </w:r>
      <w:proofErr w:type="spellEnd"/>
      <w:r w:rsidR="00396B94" w:rsidRPr="00396B94">
        <w:rPr>
          <w:rFonts w:ascii="Times New Roman" w:hAnsi="Times New Roman" w:cs="Times New Roman"/>
          <w:sz w:val="24"/>
          <w:szCs w:val="24"/>
        </w:rPr>
        <w:t xml:space="preserve"> Genel Müdürlüğü'nde görev yapan memurların karşılamak zorunda kaldığı herhangi bir tazmin mükellefiyeti</w:t>
      </w:r>
      <w:r w:rsidR="00396B94">
        <w:rPr>
          <w:rFonts w:ascii="Times New Roman" w:hAnsi="Times New Roman" w:cs="Times New Roman"/>
          <w:sz w:val="24"/>
          <w:szCs w:val="24"/>
        </w:rPr>
        <w:t>” olmadığından bahisle iptal kararı vermiş, istirdat edilen bedellerin iadesi için ise ilgililerin şahsen başvurması gerektiği belirtilmiştir. İdarenizin bu karara karşı istinaf istemi de  İzmir Bölge İdare Mahkemesi 2. İdari Dava Dairesi’nin 20.12.2017 tarih ve 2017/8215 E</w:t>
      </w:r>
      <w:proofErr w:type="gramStart"/>
      <w:r w:rsidR="00396B94">
        <w:rPr>
          <w:rFonts w:ascii="Times New Roman" w:hAnsi="Times New Roman" w:cs="Times New Roman"/>
          <w:sz w:val="24"/>
          <w:szCs w:val="24"/>
        </w:rPr>
        <w:t>.,</w:t>
      </w:r>
      <w:proofErr w:type="gramEnd"/>
      <w:r w:rsidR="00396B94">
        <w:rPr>
          <w:rFonts w:ascii="Times New Roman" w:hAnsi="Times New Roman" w:cs="Times New Roman"/>
          <w:sz w:val="24"/>
          <w:szCs w:val="24"/>
        </w:rPr>
        <w:t xml:space="preserve"> 2017/8295 K sayılı kararıyla reddedilerek karar kesinleşmiştir.</w:t>
      </w:r>
    </w:p>
    <w:p w:rsidR="00396B94" w:rsidRDefault="00396B94" w:rsidP="00305AB1">
      <w:pPr>
        <w:spacing w:after="0" w:line="240" w:lineRule="auto"/>
        <w:jc w:val="both"/>
        <w:rPr>
          <w:rFonts w:ascii="Times New Roman" w:hAnsi="Times New Roman" w:cs="Times New Roman"/>
          <w:sz w:val="24"/>
          <w:szCs w:val="24"/>
        </w:rPr>
      </w:pPr>
    </w:p>
    <w:p w:rsidR="00396B94" w:rsidRDefault="00396B94" w:rsidP="00305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İşbu karar ile birlikte 2008 yılı içinde ödenen iki maaş tutarındaki ikramiyeler nedeniyle gerçekleşmiş bir kamu zararından bahsedilemeyeceği, tarafımdan yapılan istirdadın usul ve yasayla uyarlı olmadığı  </w:t>
      </w:r>
      <w:proofErr w:type="gramStart"/>
      <w:r>
        <w:rPr>
          <w:rFonts w:ascii="Times New Roman" w:hAnsi="Times New Roman" w:cs="Times New Roman"/>
          <w:sz w:val="24"/>
          <w:szCs w:val="24"/>
        </w:rPr>
        <w:t>açıktır</w:t>
      </w:r>
      <w:proofErr w:type="gramEnd"/>
      <w:r>
        <w:rPr>
          <w:rFonts w:ascii="Times New Roman" w:hAnsi="Times New Roman" w:cs="Times New Roman"/>
          <w:sz w:val="24"/>
          <w:szCs w:val="24"/>
        </w:rPr>
        <w:t xml:space="preserve">. </w:t>
      </w:r>
    </w:p>
    <w:p w:rsidR="00396B94" w:rsidRDefault="00396B94" w:rsidP="00305AB1">
      <w:pPr>
        <w:spacing w:after="0" w:line="240" w:lineRule="auto"/>
        <w:jc w:val="both"/>
        <w:rPr>
          <w:rFonts w:ascii="Times New Roman" w:hAnsi="Times New Roman" w:cs="Times New Roman"/>
          <w:sz w:val="24"/>
          <w:szCs w:val="24"/>
        </w:rPr>
      </w:pPr>
    </w:p>
    <w:p w:rsidR="00510C74" w:rsidRDefault="00510C74" w:rsidP="00305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Diğer taraftan 5018 sayılı Yasanın 34</w:t>
      </w:r>
      <w:r w:rsidR="00A85A6E">
        <w:rPr>
          <w:rFonts w:ascii="Times New Roman" w:hAnsi="Times New Roman" w:cs="Times New Roman"/>
          <w:sz w:val="24"/>
          <w:szCs w:val="24"/>
        </w:rPr>
        <w:t>/3</w:t>
      </w:r>
      <w:r>
        <w:rPr>
          <w:rFonts w:ascii="Times New Roman" w:hAnsi="Times New Roman" w:cs="Times New Roman"/>
          <w:sz w:val="24"/>
          <w:szCs w:val="24"/>
        </w:rPr>
        <w:t xml:space="preserve">. maddesinde </w:t>
      </w:r>
      <w:r w:rsidR="00A85A6E">
        <w:rPr>
          <w:rFonts w:ascii="Times New Roman" w:hAnsi="Times New Roman" w:cs="Times New Roman"/>
          <w:sz w:val="24"/>
          <w:szCs w:val="24"/>
        </w:rPr>
        <w:t>i</w:t>
      </w:r>
      <w:r w:rsidR="00A85A6E" w:rsidRPr="00A85A6E">
        <w:rPr>
          <w:rFonts w:ascii="Times New Roman" w:hAnsi="Times New Roman" w:cs="Times New Roman"/>
          <w:sz w:val="24"/>
          <w:szCs w:val="24"/>
        </w:rPr>
        <w:t>lgili olduğu malî yılın sonundan başlayarak beş yıl içinde alacaklıları tarafından geç</w:t>
      </w:r>
      <w:r w:rsidR="00A85A6E">
        <w:rPr>
          <w:rFonts w:ascii="Times New Roman" w:hAnsi="Times New Roman" w:cs="Times New Roman"/>
          <w:sz w:val="24"/>
          <w:szCs w:val="24"/>
        </w:rPr>
        <w:t>erli bir mazerete dayanmaksızın</w:t>
      </w:r>
      <w:r w:rsidR="00A85A6E" w:rsidRPr="00A85A6E">
        <w:rPr>
          <w:rFonts w:ascii="Times New Roman" w:hAnsi="Times New Roman" w:cs="Times New Roman"/>
          <w:sz w:val="24"/>
          <w:szCs w:val="24"/>
        </w:rPr>
        <w:t xml:space="preserve"> yazılı talep edilmediğinden veya belgeleri verilmediğinden dolayı ödenemeyen borçlar zamanaşımına uğrayarak kamu idareleri lehine </w:t>
      </w:r>
      <w:r w:rsidR="00A85A6E">
        <w:rPr>
          <w:rFonts w:ascii="Times New Roman" w:hAnsi="Times New Roman" w:cs="Times New Roman"/>
          <w:sz w:val="24"/>
          <w:szCs w:val="24"/>
        </w:rPr>
        <w:t xml:space="preserve">düşeceği düzenlenmiş olup 2014 yılından itibaren istirdat edilen işbu başvuruma konu alacaklarım için zamanaşımından bahse </w:t>
      </w:r>
      <w:proofErr w:type="gramStart"/>
      <w:r w:rsidR="00A85A6E">
        <w:rPr>
          <w:rFonts w:ascii="Times New Roman" w:hAnsi="Times New Roman" w:cs="Times New Roman"/>
          <w:sz w:val="24"/>
          <w:szCs w:val="24"/>
        </w:rPr>
        <w:t>imkan</w:t>
      </w:r>
      <w:proofErr w:type="gramEnd"/>
      <w:r w:rsidR="00A85A6E">
        <w:rPr>
          <w:rFonts w:ascii="Times New Roman" w:hAnsi="Times New Roman" w:cs="Times New Roman"/>
          <w:sz w:val="24"/>
          <w:szCs w:val="24"/>
        </w:rPr>
        <w:t xml:space="preserve"> olmadığı da açıktır. </w:t>
      </w:r>
    </w:p>
    <w:p w:rsidR="00A85A6E" w:rsidRDefault="00A85A6E" w:rsidP="00305AB1">
      <w:pPr>
        <w:spacing w:after="0" w:line="240" w:lineRule="auto"/>
        <w:jc w:val="both"/>
        <w:rPr>
          <w:rFonts w:ascii="Times New Roman" w:hAnsi="Times New Roman" w:cs="Times New Roman"/>
          <w:sz w:val="24"/>
          <w:szCs w:val="24"/>
        </w:rPr>
      </w:pPr>
    </w:p>
    <w:p w:rsidR="00396B94" w:rsidRDefault="00396B94" w:rsidP="00305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nedenlerle </w:t>
      </w:r>
      <w:r w:rsidR="00A85A6E">
        <w:rPr>
          <w:rFonts w:ascii="Times New Roman" w:hAnsi="Times New Roman" w:cs="Times New Roman"/>
          <w:sz w:val="24"/>
          <w:szCs w:val="24"/>
        </w:rPr>
        <w:t xml:space="preserve">2008 yılında tarafıma ödenen ikramiyelerde kamu zararı bulunmadığından tarafımdan istirdat edilen tutarın faiziyle birlikte tarafıma iadesini </w:t>
      </w:r>
      <w:r w:rsidR="002F3AD4">
        <w:rPr>
          <w:rFonts w:ascii="Times New Roman" w:hAnsi="Times New Roman" w:cs="Times New Roman"/>
          <w:sz w:val="24"/>
          <w:szCs w:val="24"/>
        </w:rPr>
        <w:t>saygılarımla arz ve</w:t>
      </w:r>
      <w:r w:rsidR="00620982">
        <w:rPr>
          <w:rFonts w:ascii="Times New Roman" w:hAnsi="Times New Roman" w:cs="Times New Roman"/>
          <w:sz w:val="24"/>
          <w:szCs w:val="24"/>
        </w:rPr>
        <w:t xml:space="preserve"> talep ederim.</w:t>
      </w:r>
    </w:p>
    <w:p w:rsidR="002F3AD4" w:rsidRDefault="002F3AD4" w:rsidP="00305AB1">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t>Tarih</w:t>
      </w:r>
      <w:r w:rsidRPr="002F3AD4">
        <w:rPr>
          <w:rFonts w:ascii="Times New Roman" w:hAnsi="Times New Roman" w:cs="Times New Roman"/>
          <w:sz w:val="24"/>
          <w:szCs w:val="24"/>
        </w:rPr>
        <w:tab/>
      </w:r>
      <w:r w:rsidRPr="002F3AD4">
        <w:rPr>
          <w:rFonts w:ascii="Times New Roman" w:hAnsi="Times New Roman" w:cs="Times New Roman"/>
          <w:sz w:val="24"/>
          <w:szCs w:val="24"/>
        </w:rPr>
        <w:tab/>
        <w:t>:</w:t>
      </w:r>
    </w:p>
    <w:p w:rsidR="002F3AD4" w:rsidRPr="002F3AD4" w:rsidRDefault="002F3AD4" w:rsidP="002F3AD4">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t>Ad-</w:t>
      </w:r>
      <w:proofErr w:type="spellStart"/>
      <w:r w:rsidRPr="002F3AD4">
        <w:rPr>
          <w:rFonts w:ascii="Times New Roman" w:hAnsi="Times New Roman" w:cs="Times New Roman"/>
          <w:sz w:val="24"/>
          <w:szCs w:val="24"/>
        </w:rPr>
        <w:t>Soyad</w:t>
      </w:r>
      <w:proofErr w:type="spellEnd"/>
      <w:r w:rsidRPr="002F3AD4">
        <w:rPr>
          <w:rFonts w:ascii="Times New Roman" w:hAnsi="Times New Roman" w:cs="Times New Roman"/>
          <w:sz w:val="24"/>
          <w:szCs w:val="24"/>
        </w:rPr>
        <w:t xml:space="preserve"> </w:t>
      </w:r>
      <w:r w:rsidRPr="002F3AD4">
        <w:rPr>
          <w:rFonts w:ascii="Times New Roman" w:hAnsi="Times New Roman" w:cs="Times New Roman"/>
          <w:sz w:val="24"/>
          <w:szCs w:val="24"/>
        </w:rPr>
        <w:tab/>
        <w:t>:</w:t>
      </w:r>
    </w:p>
    <w:p w:rsidR="002F3AD4" w:rsidRPr="002F3AD4" w:rsidRDefault="002F3AD4" w:rsidP="002F3AD4">
      <w:pPr>
        <w:spacing w:after="0" w:line="240" w:lineRule="auto"/>
        <w:jc w:val="both"/>
        <w:rPr>
          <w:rFonts w:ascii="Times New Roman" w:hAnsi="Times New Roman" w:cs="Times New Roman"/>
          <w:sz w:val="24"/>
          <w:szCs w:val="24"/>
        </w:rPr>
      </w:pPr>
    </w:p>
    <w:p w:rsidR="002F3AD4" w:rsidRPr="002F3AD4" w:rsidRDefault="002F3AD4" w:rsidP="002F3AD4">
      <w:pPr>
        <w:spacing w:after="0" w:line="240" w:lineRule="auto"/>
        <w:jc w:val="both"/>
        <w:rPr>
          <w:rFonts w:ascii="Times New Roman" w:hAnsi="Times New Roman" w:cs="Times New Roman"/>
          <w:sz w:val="24"/>
          <w:szCs w:val="24"/>
        </w:rPr>
      </w:pP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r>
      <w:r w:rsidRPr="002F3AD4">
        <w:rPr>
          <w:rFonts w:ascii="Times New Roman" w:hAnsi="Times New Roman" w:cs="Times New Roman"/>
          <w:sz w:val="24"/>
          <w:szCs w:val="24"/>
        </w:rPr>
        <w:tab/>
        <w:t>İmza</w:t>
      </w:r>
      <w:r w:rsidRPr="002F3AD4">
        <w:rPr>
          <w:rFonts w:ascii="Times New Roman" w:hAnsi="Times New Roman" w:cs="Times New Roman"/>
          <w:sz w:val="24"/>
          <w:szCs w:val="24"/>
        </w:rPr>
        <w:tab/>
      </w:r>
      <w:r w:rsidRPr="002F3AD4">
        <w:rPr>
          <w:rFonts w:ascii="Times New Roman" w:hAnsi="Times New Roman" w:cs="Times New Roman"/>
          <w:sz w:val="24"/>
          <w:szCs w:val="24"/>
        </w:rPr>
        <w:tab/>
        <w:t>:</w:t>
      </w:r>
    </w:p>
    <w:p w:rsidR="002F3AD4" w:rsidRDefault="002F3AD4" w:rsidP="00305AB1">
      <w:pPr>
        <w:spacing w:after="0" w:line="240" w:lineRule="auto"/>
        <w:jc w:val="both"/>
        <w:rPr>
          <w:rFonts w:ascii="Times New Roman" w:hAnsi="Times New Roman" w:cs="Times New Roman"/>
          <w:sz w:val="24"/>
          <w:szCs w:val="24"/>
        </w:rPr>
      </w:pPr>
    </w:p>
    <w:p w:rsidR="00396B94" w:rsidRDefault="00396B94" w:rsidP="00305AB1">
      <w:pPr>
        <w:spacing w:after="0" w:line="240" w:lineRule="auto"/>
        <w:jc w:val="both"/>
        <w:rPr>
          <w:rFonts w:ascii="Times New Roman" w:hAnsi="Times New Roman" w:cs="Times New Roman"/>
          <w:sz w:val="24"/>
          <w:szCs w:val="24"/>
        </w:rPr>
      </w:pPr>
    </w:p>
    <w:p w:rsidR="00AF0F65" w:rsidRDefault="00AF0F65" w:rsidP="00AF0F65">
      <w:pPr>
        <w:spacing w:after="0" w:line="240" w:lineRule="auto"/>
        <w:jc w:val="center"/>
        <w:rPr>
          <w:rFonts w:ascii="Times New Roman" w:hAnsi="Times New Roman" w:cs="Times New Roman"/>
          <w:b/>
          <w:sz w:val="24"/>
          <w:szCs w:val="24"/>
        </w:rPr>
      </w:pPr>
      <w:bookmarkStart w:id="0" w:name="_GoBack"/>
      <w:bookmarkEnd w:id="0"/>
    </w:p>
    <w:sectPr w:rsidR="00AF0F65" w:rsidSect="004E0D2F">
      <w:pgSz w:w="11906" w:h="16838"/>
      <w:pgMar w:top="1276"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410"/>
    <w:multiLevelType w:val="hybridMultilevel"/>
    <w:tmpl w:val="D7D8F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4A4E4B"/>
    <w:multiLevelType w:val="hybridMultilevel"/>
    <w:tmpl w:val="D0C0D876"/>
    <w:lvl w:ilvl="0" w:tplc="AFEED456">
      <w:start w:val="1"/>
      <w:numFmt w:val="decimal"/>
      <w:lvlText w:val="%1."/>
      <w:lvlJc w:val="left"/>
      <w:pPr>
        <w:ind w:left="2490" w:hanging="360"/>
      </w:pPr>
      <w:rPr>
        <w:rFonts w:hint="default"/>
        <w:b/>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nsid w:val="4A847077"/>
    <w:multiLevelType w:val="hybridMultilevel"/>
    <w:tmpl w:val="9AA41AE4"/>
    <w:lvl w:ilvl="0" w:tplc="2752F854">
      <w:start w:val="1"/>
      <w:numFmt w:val="decimal"/>
      <w:lvlText w:val="%1."/>
      <w:lvlJc w:val="left"/>
      <w:pPr>
        <w:ind w:left="2490" w:hanging="360"/>
      </w:pPr>
      <w:rPr>
        <w:rFonts w:hint="default"/>
        <w:b/>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
    <w:nsid w:val="4FE00097"/>
    <w:multiLevelType w:val="hybridMultilevel"/>
    <w:tmpl w:val="89480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3E"/>
    <w:rsid w:val="000006D1"/>
    <w:rsid w:val="000261E1"/>
    <w:rsid w:val="000564F8"/>
    <w:rsid w:val="001067D2"/>
    <w:rsid w:val="00110B91"/>
    <w:rsid w:val="00130D2A"/>
    <w:rsid w:val="00135335"/>
    <w:rsid w:val="00150648"/>
    <w:rsid w:val="001C71B9"/>
    <w:rsid w:val="001D1D35"/>
    <w:rsid w:val="00217108"/>
    <w:rsid w:val="00221CA4"/>
    <w:rsid w:val="0028182F"/>
    <w:rsid w:val="002C1641"/>
    <w:rsid w:val="002F3AD4"/>
    <w:rsid w:val="00305AB1"/>
    <w:rsid w:val="00396B94"/>
    <w:rsid w:val="003B6EB6"/>
    <w:rsid w:val="00406FBC"/>
    <w:rsid w:val="0043633E"/>
    <w:rsid w:val="00465D99"/>
    <w:rsid w:val="004B3937"/>
    <w:rsid w:val="004E0D2F"/>
    <w:rsid w:val="004E1105"/>
    <w:rsid w:val="004E69DC"/>
    <w:rsid w:val="00510C74"/>
    <w:rsid w:val="0054517A"/>
    <w:rsid w:val="005453FA"/>
    <w:rsid w:val="00620982"/>
    <w:rsid w:val="00644F56"/>
    <w:rsid w:val="006D7701"/>
    <w:rsid w:val="00716B77"/>
    <w:rsid w:val="007E44DD"/>
    <w:rsid w:val="007E61C7"/>
    <w:rsid w:val="00831A0F"/>
    <w:rsid w:val="008A1DB2"/>
    <w:rsid w:val="008C16FB"/>
    <w:rsid w:val="00924C0E"/>
    <w:rsid w:val="00926C7E"/>
    <w:rsid w:val="00966295"/>
    <w:rsid w:val="00966C76"/>
    <w:rsid w:val="009702D2"/>
    <w:rsid w:val="00A85A6E"/>
    <w:rsid w:val="00AF0F65"/>
    <w:rsid w:val="00B24ADF"/>
    <w:rsid w:val="00B9235B"/>
    <w:rsid w:val="00B941D0"/>
    <w:rsid w:val="00CD6A74"/>
    <w:rsid w:val="00D27C77"/>
    <w:rsid w:val="00D47730"/>
    <w:rsid w:val="00D51914"/>
    <w:rsid w:val="00D537D5"/>
    <w:rsid w:val="00D666CE"/>
    <w:rsid w:val="00DA6F4B"/>
    <w:rsid w:val="00DE648D"/>
    <w:rsid w:val="00E45548"/>
    <w:rsid w:val="00E472D7"/>
    <w:rsid w:val="00E8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7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7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08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80">
          <w:marLeft w:val="0"/>
          <w:marRight w:val="0"/>
          <w:marTop w:val="0"/>
          <w:marBottom w:val="0"/>
          <w:divBdr>
            <w:top w:val="none" w:sz="0" w:space="0" w:color="auto"/>
            <w:left w:val="none" w:sz="0" w:space="0" w:color="auto"/>
            <w:bottom w:val="none" w:sz="0" w:space="0" w:color="auto"/>
            <w:right w:val="none" w:sz="0" w:space="0" w:color="auto"/>
          </w:divBdr>
        </w:div>
        <w:div w:id="1336419511">
          <w:marLeft w:val="0"/>
          <w:marRight w:val="0"/>
          <w:marTop w:val="0"/>
          <w:marBottom w:val="0"/>
          <w:divBdr>
            <w:top w:val="none" w:sz="0" w:space="0" w:color="auto"/>
            <w:left w:val="none" w:sz="0" w:space="0" w:color="auto"/>
            <w:bottom w:val="none" w:sz="0" w:space="0" w:color="auto"/>
            <w:right w:val="none" w:sz="0" w:space="0" w:color="auto"/>
          </w:divBdr>
        </w:div>
      </w:divsChild>
    </w:div>
    <w:div w:id="77219898">
      <w:bodyDiv w:val="1"/>
      <w:marLeft w:val="0"/>
      <w:marRight w:val="0"/>
      <w:marTop w:val="0"/>
      <w:marBottom w:val="0"/>
      <w:divBdr>
        <w:top w:val="none" w:sz="0" w:space="0" w:color="auto"/>
        <w:left w:val="none" w:sz="0" w:space="0" w:color="auto"/>
        <w:bottom w:val="none" w:sz="0" w:space="0" w:color="auto"/>
        <w:right w:val="none" w:sz="0" w:space="0" w:color="auto"/>
      </w:divBdr>
    </w:div>
    <w:div w:id="120072174">
      <w:bodyDiv w:val="1"/>
      <w:marLeft w:val="0"/>
      <w:marRight w:val="0"/>
      <w:marTop w:val="0"/>
      <w:marBottom w:val="0"/>
      <w:divBdr>
        <w:top w:val="none" w:sz="0" w:space="0" w:color="auto"/>
        <w:left w:val="none" w:sz="0" w:space="0" w:color="auto"/>
        <w:bottom w:val="none" w:sz="0" w:space="0" w:color="auto"/>
        <w:right w:val="none" w:sz="0" w:space="0" w:color="auto"/>
      </w:divBdr>
      <w:divsChild>
        <w:div w:id="548880792">
          <w:marLeft w:val="0"/>
          <w:marRight w:val="0"/>
          <w:marTop w:val="0"/>
          <w:marBottom w:val="0"/>
          <w:divBdr>
            <w:top w:val="none" w:sz="0" w:space="0" w:color="auto"/>
            <w:left w:val="none" w:sz="0" w:space="0" w:color="auto"/>
            <w:bottom w:val="none" w:sz="0" w:space="0" w:color="auto"/>
            <w:right w:val="none" w:sz="0" w:space="0" w:color="auto"/>
          </w:divBdr>
        </w:div>
        <w:div w:id="88737736">
          <w:marLeft w:val="0"/>
          <w:marRight w:val="0"/>
          <w:marTop w:val="0"/>
          <w:marBottom w:val="0"/>
          <w:divBdr>
            <w:top w:val="none" w:sz="0" w:space="0" w:color="auto"/>
            <w:left w:val="none" w:sz="0" w:space="0" w:color="auto"/>
            <w:bottom w:val="none" w:sz="0" w:space="0" w:color="auto"/>
            <w:right w:val="none" w:sz="0" w:space="0" w:color="auto"/>
          </w:divBdr>
        </w:div>
      </w:divsChild>
    </w:div>
    <w:div w:id="146292142">
      <w:bodyDiv w:val="1"/>
      <w:marLeft w:val="0"/>
      <w:marRight w:val="0"/>
      <w:marTop w:val="0"/>
      <w:marBottom w:val="0"/>
      <w:divBdr>
        <w:top w:val="none" w:sz="0" w:space="0" w:color="auto"/>
        <w:left w:val="none" w:sz="0" w:space="0" w:color="auto"/>
        <w:bottom w:val="none" w:sz="0" w:space="0" w:color="auto"/>
        <w:right w:val="none" w:sz="0" w:space="0" w:color="auto"/>
      </w:divBdr>
      <w:divsChild>
        <w:div w:id="1307474803">
          <w:marLeft w:val="0"/>
          <w:marRight w:val="0"/>
          <w:marTop w:val="0"/>
          <w:marBottom w:val="0"/>
          <w:divBdr>
            <w:top w:val="none" w:sz="0" w:space="0" w:color="auto"/>
            <w:left w:val="none" w:sz="0" w:space="0" w:color="auto"/>
            <w:bottom w:val="none" w:sz="0" w:space="0" w:color="auto"/>
            <w:right w:val="none" w:sz="0" w:space="0" w:color="auto"/>
          </w:divBdr>
        </w:div>
        <w:div w:id="176895964">
          <w:marLeft w:val="0"/>
          <w:marRight w:val="0"/>
          <w:marTop w:val="0"/>
          <w:marBottom w:val="0"/>
          <w:divBdr>
            <w:top w:val="none" w:sz="0" w:space="0" w:color="auto"/>
            <w:left w:val="none" w:sz="0" w:space="0" w:color="auto"/>
            <w:bottom w:val="none" w:sz="0" w:space="0" w:color="auto"/>
            <w:right w:val="none" w:sz="0" w:space="0" w:color="auto"/>
          </w:divBdr>
        </w:div>
      </w:divsChild>
    </w:div>
    <w:div w:id="148254605">
      <w:bodyDiv w:val="1"/>
      <w:marLeft w:val="0"/>
      <w:marRight w:val="0"/>
      <w:marTop w:val="0"/>
      <w:marBottom w:val="0"/>
      <w:divBdr>
        <w:top w:val="none" w:sz="0" w:space="0" w:color="auto"/>
        <w:left w:val="none" w:sz="0" w:space="0" w:color="auto"/>
        <w:bottom w:val="none" w:sz="0" w:space="0" w:color="auto"/>
        <w:right w:val="none" w:sz="0" w:space="0" w:color="auto"/>
      </w:divBdr>
      <w:divsChild>
        <w:div w:id="1852066592">
          <w:marLeft w:val="0"/>
          <w:marRight w:val="0"/>
          <w:marTop w:val="0"/>
          <w:marBottom w:val="0"/>
          <w:divBdr>
            <w:top w:val="none" w:sz="0" w:space="0" w:color="auto"/>
            <w:left w:val="none" w:sz="0" w:space="0" w:color="auto"/>
            <w:bottom w:val="none" w:sz="0" w:space="0" w:color="auto"/>
            <w:right w:val="none" w:sz="0" w:space="0" w:color="auto"/>
          </w:divBdr>
        </w:div>
        <w:div w:id="756368325">
          <w:marLeft w:val="0"/>
          <w:marRight w:val="0"/>
          <w:marTop w:val="0"/>
          <w:marBottom w:val="0"/>
          <w:divBdr>
            <w:top w:val="none" w:sz="0" w:space="0" w:color="auto"/>
            <w:left w:val="none" w:sz="0" w:space="0" w:color="auto"/>
            <w:bottom w:val="none" w:sz="0" w:space="0" w:color="auto"/>
            <w:right w:val="none" w:sz="0" w:space="0" w:color="auto"/>
          </w:divBdr>
        </w:div>
        <w:div w:id="1834374323">
          <w:marLeft w:val="0"/>
          <w:marRight w:val="0"/>
          <w:marTop w:val="0"/>
          <w:marBottom w:val="0"/>
          <w:divBdr>
            <w:top w:val="none" w:sz="0" w:space="0" w:color="auto"/>
            <w:left w:val="none" w:sz="0" w:space="0" w:color="auto"/>
            <w:bottom w:val="none" w:sz="0" w:space="0" w:color="auto"/>
            <w:right w:val="none" w:sz="0" w:space="0" w:color="auto"/>
          </w:divBdr>
        </w:div>
        <w:div w:id="1862276004">
          <w:marLeft w:val="0"/>
          <w:marRight w:val="0"/>
          <w:marTop w:val="0"/>
          <w:marBottom w:val="0"/>
          <w:divBdr>
            <w:top w:val="none" w:sz="0" w:space="0" w:color="auto"/>
            <w:left w:val="none" w:sz="0" w:space="0" w:color="auto"/>
            <w:bottom w:val="none" w:sz="0" w:space="0" w:color="auto"/>
            <w:right w:val="none" w:sz="0" w:space="0" w:color="auto"/>
          </w:divBdr>
        </w:div>
        <w:div w:id="366686981">
          <w:marLeft w:val="0"/>
          <w:marRight w:val="0"/>
          <w:marTop w:val="0"/>
          <w:marBottom w:val="0"/>
          <w:divBdr>
            <w:top w:val="none" w:sz="0" w:space="0" w:color="auto"/>
            <w:left w:val="none" w:sz="0" w:space="0" w:color="auto"/>
            <w:bottom w:val="none" w:sz="0" w:space="0" w:color="auto"/>
            <w:right w:val="none" w:sz="0" w:space="0" w:color="auto"/>
          </w:divBdr>
        </w:div>
        <w:div w:id="1849098717">
          <w:marLeft w:val="0"/>
          <w:marRight w:val="0"/>
          <w:marTop w:val="0"/>
          <w:marBottom w:val="0"/>
          <w:divBdr>
            <w:top w:val="none" w:sz="0" w:space="0" w:color="auto"/>
            <w:left w:val="none" w:sz="0" w:space="0" w:color="auto"/>
            <w:bottom w:val="none" w:sz="0" w:space="0" w:color="auto"/>
            <w:right w:val="none" w:sz="0" w:space="0" w:color="auto"/>
          </w:divBdr>
        </w:div>
        <w:div w:id="184712851">
          <w:marLeft w:val="0"/>
          <w:marRight w:val="0"/>
          <w:marTop w:val="0"/>
          <w:marBottom w:val="0"/>
          <w:divBdr>
            <w:top w:val="none" w:sz="0" w:space="0" w:color="auto"/>
            <w:left w:val="none" w:sz="0" w:space="0" w:color="auto"/>
            <w:bottom w:val="none" w:sz="0" w:space="0" w:color="auto"/>
            <w:right w:val="none" w:sz="0" w:space="0" w:color="auto"/>
          </w:divBdr>
        </w:div>
        <w:div w:id="202526331">
          <w:marLeft w:val="0"/>
          <w:marRight w:val="0"/>
          <w:marTop w:val="0"/>
          <w:marBottom w:val="0"/>
          <w:divBdr>
            <w:top w:val="none" w:sz="0" w:space="0" w:color="auto"/>
            <w:left w:val="none" w:sz="0" w:space="0" w:color="auto"/>
            <w:bottom w:val="none" w:sz="0" w:space="0" w:color="auto"/>
            <w:right w:val="none" w:sz="0" w:space="0" w:color="auto"/>
          </w:divBdr>
        </w:div>
        <w:div w:id="1827433769">
          <w:marLeft w:val="0"/>
          <w:marRight w:val="0"/>
          <w:marTop w:val="0"/>
          <w:marBottom w:val="0"/>
          <w:divBdr>
            <w:top w:val="none" w:sz="0" w:space="0" w:color="auto"/>
            <w:left w:val="none" w:sz="0" w:space="0" w:color="auto"/>
            <w:bottom w:val="none" w:sz="0" w:space="0" w:color="auto"/>
            <w:right w:val="none" w:sz="0" w:space="0" w:color="auto"/>
          </w:divBdr>
        </w:div>
        <w:div w:id="1808357970">
          <w:marLeft w:val="0"/>
          <w:marRight w:val="0"/>
          <w:marTop w:val="0"/>
          <w:marBottom w:val="0"/>
          <w:divBdr>
            <w:top w:val="none" w:sz="0" w:space="0" w:color="auto"/>
            <w:left w:val="none" w:sz="0" w:space="0" w:color="auto"/>
            <w:bottom w:val="none" w:sz="0" w:space="0" w:color="auto"/>
            <w:right w:val="none" w:sz="0" w:space="0" w:color="auto"/>
          </w:divBdr>
        </w:div>
        <w:div w:id="513228350">
          <w:marLeft w:val="0"/>
          <w:marRight w:val="0"/>
          <w:marTop w:val="0"/>
          <w:marBottom w:val="0"/>
          <w:divBdr>
            <w:top w:val="none" w:sz="0" w:space="0" w:color="auto"/>
            <w:left w:val="none" w:sz="0" w:space="0" w:color="auto"/>
            <w:bottom w:val="none" w:sz="0" w:space="0" w:color="auto"/>
            <w:right w:val="none" w:sz="0" w:space="0" w:color="auto"/>
          </w:divBdr>
        </w:div>
        <w:div w:id="1781140488">
          <w:marLeft w:val="0"/>
          <w:marRight w:val="0"/>
          <w:marTop w:val="0"/>
          <w:marBottom w:val="0"/>
          <w:divBdr>
            <w:top w:val="none" w:sz="0" w:space="0" w:color="auto"/>
            <w:left w:val="none" w:sz="0" w:space="0" w:color="auto"/>
            <w:bottom w:val="none" w:sz="0" w:space="0" w:color="auto"/>
            <w:right w:val="none" w:sz="0" w:space="0" w:color="auto"/>
          </w:divBdr>
        </w:div>
        <w:div w:id="600918976">
          <w:marLeft w:val="0"/>
          <w:marRight w:val="0"/>
          <w:marTop w:val="0"/>
          <w:marBottom w:val="0"/>
          <w:divBdr>
            <w:top w:val="none" w:sz="0" w:space="0" w:color="auto"/>
            <w:left w:val="none" w:sz="0" w:space="0" w:color="auto"/>
            <w:bottom w:val="none" w:sz="0" w:space="0" w:color="auto"/>
            <w:right w:val="none" w:sz="0" w:space="0" w:color="auto"/>
          </w:divBdr>
        </w:div>
        <w:div w:id="911963292">
          <w:marLeft w:val="0"/>
          <w:marRight w:val="0"/>
          <w:marTop w:val="0"/>
          <w:marBottom w:val="0"/>
          <w:divBdr>
            <w:top w:val="none" w:sz="0" w:space="0" w:color="auto"/>
            <w:left w:val="none" w:sz="0" w:space="0" w:color="auto"/>
            <w:bottom w:val="none" w:sz="0" w:space="0" w:color="auto"/>
            <w:right w:val="none" w:sz="0" w:space="0" w:color="auto"/>
          </w:divBdr>
        </w:div>
        <w:div w:id="1087993131">
          <w:marLeft w:val="0"/>
          <w:marRight w:val="0"/>
          <w:marTop w:val="0"/>
          <w:marBottom w:val="0"/>
          <w:divBdr>
            <w:top w:val="none" w:sz="0" w:space="0" w:color="auto"/>
            <w:left w:val="none" w:sz="0" w:space="0" w:color="auto"/>
            <w:bottom w:val="none" w:sz="0" w:space="0" w:color="auto"/>
            <w:right w:val="none" w:sz="0" w:space="0" w:color="auto"/>
          </w:divBdr>
        </w:div>
        <w:div w:id="367877777">
          <w:marLeft w:val="0"/>
          <w:marRight w:val="0"/>
          <w:marTop w:val="0"/>
          <w:marBottom w:val="0"/>
          <w:divBdr>
            <w:top w:val="none" w:sz="0" w:space="0" w:color="auto"/>
            <w:left w:val="none" w:sz="0" w:space="0" w:color="auto"/>
            <w:bottom w:val="none" w:sz="0" w:space="0" w:color="auto"/>
            <w:right w:val="none" w:sz="0" w:space="0" w:color="auto"/>
          </w:divBdr>
        </w:div>
      </w:divsChild>
    </w:div>
    <w:div w:id="273175144">
      <w:bodyDiv w:val="1"/>
      <w:marLeft w:val="0"/>
      <w:marRight w:val="0"/>
      <w:marTop w:val="0"/>
      <w:marBottom w:val="0"/>
      <w:divBdr>
        <w:top w:val="none" w:sz="0" w:space="0" w:color="auto"/>
        <w:left w:val="none" w:sz="0" w:space="0" w:color="auto"/>
        <w:bottom w:val="none" w:sz="0" w:space="0" w:color="auto"/>
        <w:right w:val="none" w:sz="0" w:space="0" w:color="auto"/>
      </w:divBdr>
      <w:divsChild>
        <w:div w:id="927006828">
          <w:marLeft w:val="0"/>
          <w:marRight w:val="0"/>
          <w:marTop w:val="0"/>
          <w:marBottom w:val="0"/>
          <w:divBdr>
            <w:top w:val="none" w:sz="0" w:space="0" w:color="auto"/>
            <w:left w:val="none" w:sz="0" w:space="0" w:color="auto"/>
            <w:bottom w:val="none" w:sz="0" w:space="0" w:color="auto"/>
            <w:right w:val="none" w:sz="0" w:space="0" w:color="auto"/>
          </w:divBdr>
        </w:div>
        <w:div w:id="718365126">
          <w:marLeft w:val="0"/>
          <w:marRight w:val="0"/>
          <w:marTop w:val="0"/>
          <w:marBottom w:val="0"/>
          <w:divBdr>
            <w:top w:val="none" w:sz="0" w:space="0" w:color="auto"/>
            <w:left w:val="none" w:sz="0" w:space="0" w:color="auto"/>
            <w:bottom w:val="none" w:sz="0" w:space="0" w:color="auto"/>
            <w:right w:val="none" w:sz="0" w:space="0" w:color="auto"/>
          </w:divBdr>
        </w:div>
      </w:divsChild>
    </w:div>
    <w:div w:id="306787745">
      <w:bodyDiv w:val="1"/>
      <w:marLeft w:val="0"/>
      <w:marRight w:val="0"/>
      <w:marTop w:val="0"/>
      <w:marBottom w:val="0"/>
      <w:divBdr>
        <w:top w:val="none" w:sz="0" w:space="0" w:color="auto"/>
        <w:left w:val="none" w:sz="0" w:space="0" w:color="auto"/>
        <w:bottom w:val="none" w:sz="0" w:space="0" w:color="auto"/>
        <w:right w:val="none" w:sz="0" w:space="0" w:color="auto"/>
      </w:divBdr>
      <w:divsChild>
        <w:div w:id="1530532051">
          <w:marLeft w:val="0"/>
          <w:marRight w:val="0"/>
          <w:marTop w:val="0"/>
          <w:marBottom w:val="0"/>
          <w:divBdr>
            <w:top w:val="none" w:sz="0" w:space="0" w:color="auto"/>
            <w:left w:val="none" w:sz="0" w:space="0" w:color="auto"/>
            <w:bottom w:val="none" w:sz="0" w:space="0" w:color="auto"/>
            <w:right w:val="none" w:sz="0" w:space="0" w:color="auto"/>
          </w:divBdr>
        </w:div>
        <w:div w:id="1944921054">
          <w:marLeft w:val="0"/>
          <w:marRight w:val="0"/>
          <w:marTop w:val="0"/>
          <w:marBottom w:val="0"/>
          <w:divBdr>
            <w:top w:val="none" w:sz="0" w:space="0" w:color="auto"/>
            <w:left w:val="none" w:sz="0" w:space="0" w:color="auto"/>
            <w:bottom w:val="none" w:sz="0" w:space="0" w:color="auto"/>
            <w:right w:val="none" w:sz="0" w:space="0" w:color="auto"/>
          </w:divBdr>
        </w:div>
      </w:divsChild>
    </w:div>
    <w:div w:id="325060190">
      <w:bodyDiv w:val="1"/>
      <w:marLeft w:val="0"/>
      <w:marRight w:val="0"/>
      <w:marTop w:val="0"/>
      <w:marBottom w:val="0"/>
      <w:divBdr>
        <w:top w:val="none" w:sz="0" w:space="0" w:color="auto"/>
        <w:left w:val="none" w:sz="0" w:space="0" w:color="auto"/>
        <w:bottom w:val="none" w:sz="0" w:space="0" w:color="auto"/>
        <w:right w:val="none" w:sz="0" w:space="0" w:color="auto"/>
      </w:divBdr>
      <w:divsChild>
        <w:div w:id="1250696074">
          <w:marLeft w:val="0"/>
          <w:marRight w:val="0"/>
          <w:marTop w:val="0"/>
          <w:marBottom w:val="0"/>
          <w:divBdr>
            <w:top w:val="none" w:sz="0" w:space="0" w:color="auto"/>
            <w:left w:val="none" w:sz="0" w:space="0" w:color="auto"/>
            <w:bottom w:val="none" w:sz="0" w:space="0" w:color="auto"/>
            <w:right w:val="none" w:sz="0" w:space="0" w:color="auto"/>
          </w:divBdr>
        </w:div>
        <w:div w:id="538861181">
          <w:marLeft w:val="0"/>
          <w:marRight w:val="0"/>
          <w:marTop w:val="0"/>
          <w:marBottom w:val="0"/>
          <w:divBdr>
            <w:top w:val="none" w:sz="0" w:space="0" w:color="auto"/>
            <w:left w:val="none" w:sz="0" w:space="0" w:color="auto"/>
            <w:bottom w:val="none" w:sz="0" w:space="0" w:color="auto"/>
            <w:right w:val="none" w:sz="0" w:space="0" w:color="auto"/>
          </w:divBdr>
        </w:div>
      </w:divsChild>
    </w:div>
    <w:div w:id="383219482">
      <w:bodyDiv w:val="1"/>
      <w:marLeft w:val="0"/>
      <w:marRight w:val="0"/>
      <w:marTop w:val="0"/>
      <w:marBottom w:val="0"/>
      <w:divBdr>
        <w:top w:val="none" w:sz="0" w:space="0" w:color="auto"/>
        <w:left w:val="none" w:sz="0" w:space="0" w:color="auto"/>
        <w:bottom w:val="none" w:sz="0" w:space="0" w:color="auto"/>
        <w:right w:val="none" w:sz="0" w:space="0" w:color="auto"/>
      </w:divBdr>
    </w:div>
    <w:div w:id="507793357">
      <w:bodyDiv w:val="1"/>
      <w:marLeft w:val="0"/>
      <w:marRight w:val="0"/>
      <w:marTop w:val="0"/>
      <w:marBottom w:val="0"/>
      <w:divBdr>
        <w:top w:val="none" w:sz="0" w:space="0" w:color="auto"/>
        <w:left w:val="none" w:sz="0" w:space="0" w:color="auto"/>
        <w:bottom w:val="none" w:sz="0" w:space="0" w:color="auto"/>
        <w:right w:val="none" w:sz="0" w:space="0" w:color="auto"/>
      </w:divBdr>
    </w:div>
    <w:div w:id="564953056">
      <w:bodyDiv w:val="1"/>
      <w:marLeft w:val="0"/>
      <w:marRight w:val="0"/>
      <w:marTop w:val="0"/>
      <w:marBottom w:val="0"/>
      <w:divBdr>
        <w:top w:val="none" w:sz="0" w:space="0" w:color="auto"/>
        <w:left w:val="none" w:sz="0" w:space="0" w:color="auto"/>
        <w:bottom w:val="none" w:sz="0" w:space="0" w:color="auto"/>
        <w:right w:val="none" w:sz="0" w:space="0" w:color="auto"/>
      </w:divBdr>
    </w:div>
    <w:div w:id="726492410">
      <w:bodyDiv w:val="1"/>
      <w:marLeft w:val="0"/>
      <w:marRight w:val="0"/>
      <w:marTop w:val="0"/>
      <w:marBottom w:val="0"/>
      <w:divBdr>
        <w:top w:val="none" w:sz="0" w:space="0" w:color="auto"/>
        <w:left w:val="none" w:sz="0" w:space="0" w:color="auto"/>
        <w:bottom w:val="none" w:sz="0" w:space="0" w:color="auto"/>
        <w:right w:val="none" w:sz="0" w:space="0" w:color="auto"/>
      </w:divBdr>
      <w:divsChild>
        <w:div w:id="1211454177">
          <w:marLeft w:val="0"/>
          <w:marRight w:val="0"/>
          <w:marTop w:val="0"/>
          <w:marBottom w:val="0"/>
          <w:divBdr>
            <w:top w:val="none" w:sz="0" w:space="0" w:color="auto"/>
            <w:left w:val="none" w:sz="0" w:space="0" w:color="auto"/>
            <w:bottom w:val="none" w:sz="0" w:space="0" w:color="auto"/>
            <w:right w:val="none" w:sz="0" w:space="0" w:color="auto"/>
          </w:divBdr>
        </w:div>
        <w:div w:id="261765289">
          <w:marLeft w:val="0"/>
          <w:marRight w:val="0"/>
          <w:marTop w:val="0"/>
          <w:marBottom w:val="0"/>
          <w:divBdr>
            <w:top w:val="none" w:sz="0" w:space="0" w:color="auto"/>
            <w:left w:val="none" w:sz="0" w:space="0" w:color="auto"/>
            <w:bottom w:val="none" w:sz="0" w:space="0" w:color="auto"/>
            <w:right w:val="none" w:sz="0" w:space="0" w:color="auto"/>
          </w:divBdr>
        </w:div>
        <w:div w:id="1135756678">
          <w:marLeft w:val="0"/>
          <w:marRight w:val="0"/>
          <w:marTop w:val="0"/>
          <w:marBottom w:val="0"/>
          <w:divBdr>
            <w:top w:val="none" w:sz="0" w:space="0" w:color="auto"/>
            <w:left w:val="none" w:sz="0" w:space="0" w:color="auto"/>
            <w:bottom w:val="none" w:sz="0" w:space="0" w:color="auto"/>
            <w:right w:val="none" w:sz="0" w:space="0" w:color="auto"/>
          </w:divBdr>
        </w:div>
        <w:div w:id="1145509605">
          <w:marLeft w:val="0"/>
          <w:marRight w:val="0"/>
          <w:marTop w:val="0"/>
          <w:marBottom w:val="0"/>
          <w:divBdr>
            <w:top w:val="none" w:sz="0" w:space="0" w:color="auto"/>
            <w:left w:val="none" w:sz="0" w:space="0" w:color="auto"/>
            <w:bottom w:val="none" w:sz="0" w:space="0" w:color="auto"/>
            <w:right w:val="none" w:sz="0" w:space="0" w:color="auto"/>
          </w:divBdr>
        </w:div>
        <w:div w:id="1565021183">
          <w:marLeft w:val="0"/>
          <w:marRight w:val="0"/>
          <w:marTop w:val="0"/>
          <w:marBottom w:val="0"/>
          <w:divBdr>
            <w:top w:val="none" w:sz="0" w:space="0" w:color="auto"/>
            <w:left w:val="none" w:sz="0" w:space="0" w:color="auto"/>
            <w:bottom w:val="none" w:sz="0" w:space="0" w:color="auto"/>
            <w:right w:val="none" w:sz="0" w:space="0" w:color="auto"/>
          </w:divBdr>
        </w:div>
        <w:div w:id="128400507">
          <w:marLeft w:val="0"/>
          <w:marRight w:val="0"/>
          <w:marTop w:val="0"/>
          <w:marBottom w:val="0"/>
          <w:divBdr>
            <w:top w:val="none" w:sz="0" w:space="0" w:color="auto"/>
            <w:left w:val="none" w:sz="0" w:space="0" w:color="auto"/>
            <w:bottom w:val="none" w:sz="0" w:space="0" w:color="auto"/>
            <w:right w:val="none" w:sz="0" w:space="0" w:color="auto"/>
          </w:divBdr>
        </w:div>
        <w:div w:id="1432386363">
          <w:marLeft w:val="0"/>
          <w:marRight w:val="0"/>
          <w:marTop w:val="0"/>
          <w:marBottom w:val="0"/>
          <w:divBdr>
            <w:top w:val="none" w:sz="0" w:space="0" w:color="auto"/>
            <w:left w:val="none" w:sz="0" w:space="0" w:color="auto"/>
            <w:bottom w:val="none" w:sz="0" w:space="0" w:color="auto"/>
            <w:right w:val="none" w:sz="0" w:space="0" w:color="auto"/>
          </w:divBdr>
        </w:div>
      </w:divsChild>
    </w:div>
    <w:div w:id="729886098">
      <w:bodyDiv w:val="1"/>
      <w:marLeft w:val="0"/>
      <w:marRight w:val="0"/>
      <w:marTop w:val="0"/>
      <w:marBottom w:val="0"/>
      <w:divBdr>
        <w:top w:val="none" w:sz="0" w:space="0" w:color="auto"/>
        <w:left w:val="none" w:sz="0" w:space="0" w:color="auto"/>
        <w:bottom w:val="none" w:sz="0" w:space="0" w:color="auto"/>
        <w:right w:val="none" w:sz="0" w:space="0" w:color="auto"/>
      </w:divBdr>
      <w:divsChild>
        <w:div w:id="41905475">
          <w:marLeft w:val="0"/>
          <w:marRight w:val="0"/>
          <w:marTop w:val="0"/>
          <w:marBottom w:val="0"/>
          <w:divBdr>
            <w:top w:val="none" w:sz="0" w:space="0" w:color="auto"/>
            <w:left w:val="none" w:sz="0" w:space="0" w:color="auto"/>
            <w:bottom w:val="none" w:sz="0" w:space="0" w:color="auto"/>
            <w:right w:val="none" w:sz="0" w:space="0" w:color="auto"/>
          </w:divBdr>
        </w:div>
        <w:div w:id="1424642500">
          <w:marLeft w:val="0"/>
          <w:marRight w:val="0"/>
          <w:marTop w:val="0"/>
          <w:marBottom w:val="0"/>
          <w:divBdr>
            <w:top w:val="none" w:sz="0" w:space="0" w:color="auto"/>
            <w:left w:val="none" w:sz="0" w:space="0" w:color="auto"/>
            <w:bottom w:val="none" w:sz="0" w:space="0" w:color="auto"/>
            <w:right w:val="none" w:sz="0" w:space="0" w:color="auto"/>
          </w:divBdr>
        </w:div>
        <w:div w:id="2036342872">
          <w:marLeft w:val="0"/>
          <w:marRight w:val="0"/>
          <w:marTop w:val="0"/>
          <w:marBottom w:val="0"/>
          <w:divBdr>
            <w:top w:val="none" w:sz="0" w:space="0" w:color="auto"/>
            <w:left w:val="none" w:sz="0" w:space="0" w:color="auto"/>
            <w:bottom w:val="none" w:sz="0" w:space="0" w:color="auto"/>
            <w:right w:val="none" w:sz="0" w:space="0" w:color="auto"/>
          </w:divBdr>
        </w:div>
        <w:div w:id="1346402500">
          <w:marLeft w:val="0"/>
          <w:marRight w:val="0"/>
          <w:marTop w:val="0"/>
          <w:marBottom w:val="0"/>
          <w:divBdr>
            <w:top w:val="none" w:sz="0" w:space="0" w:color="auto"/>
            <w:left w:val="none" w:sz="0" w:space="0" w:color="auto"/>
            <w:bottom w:val="none" w:sz="0" w:space="0" w:color="auto"/>
            <w:right w:val="none" w:sz="0" w:space="0" w:color="auto"/>
          </w:divBdr>
        </w:div>
      </w:divsChild>
    </w:div>
    <w:div w:id="861826236">
      <w:bodyDiv w:val="1"/>
      <w:marLeft w:val="0"/>
      <w:marRight w:val="0"/>
      <w:marTop w:val="0"/>
      <w:marBottom w:val="0"/>
      <w:divBdr>
        <w:top w:val="none" w:sz="0" w:space="0" w:color="auto"/>
        <w:left w:val="none" w:sz="0" w:space="0" w:color="auto"/>
        <w:bottom w:val="none" w:sz="0" w:space="0" w:color="auto"/>
        <w:right w:val="none" w:sz="0" w:space="0" w:color="auto"/>
      </w:divBdr>
      <w:divsChild>
        <w:div w:id="1818523624">
          <w:marLeft w:val="0"/>
          <w:marRight w:val="0"/>
          <w:marTop w:val="0"/>
          <w:marBottom w:val="0"/>
          <w:divBdr>
            <w:top w:val="none" w:sz="0" w:space="0" w:color="auto"/>
            <w:left w:val="none" w:sz="0" w:space="0" w:color="auto"/>
            <w:bottom w:val="none" w:sz="0" w:space="0" w:color="auto"/>
            <w:right w:val="none" w:sz="0" w:space="0" w:color="auto"/>
          </w:divBdr>
        </w:div>
        <w:div w:id="423263768">
          <w:marLeft w:val="0"/>
          <w:marRight w:val="0"/>
          <w:marTop w:val="0"/>
          <w:marBottom w:val="0"/>
          <w:divBdr>
            <w:top w:val="none" w:sz="0" w:space="0" w:color="auto"/>
            <w:left w:val="none" w:sz="0" w:space="0" w:color="auto"/>
            <w:bottom w:val="none" w:sz="0" w:space="0" w:color="auto"/>
            <w:right w:val="none" w:sz="0" w:space="0" w:color="auto"/>
          </w:divBdr>
        </w:div>
        <w:div w:id="388580479">
          <w:marLeft w:val="0"/>
          <w:marRight w:val="0"/>
          <w:marTop w:val="0"/>
          <w:marBottom w:val="0"/>
          <w:divBdr>
            <w:top w:val="none" w:sz="0" w:space="0" w:color="auto"/>
            <w:left w:val="none" w:sz="0" w:space="0" w:color="auto"/>
            <w:bottom w:val="none" w:sz="0" w:space="0" w:color="auto"/>
            <w:right w:val="none" w:sz="0" w:space="0" w:color="auto"/>
          </w:divBdr>
        </w:div>
        <w:div w:id="1771777789">
          <w:marLeft w:val="0"/>
          <w:marRight w:val="0"/>
          <w:marTop w:val="0"/>
          <w:marBottom w:val="0"/>
          <w:divBdr>
            <w:top w:val="none" w:sz="0" w:space="0" w:color="auto"/>
            <w:left w:val="none" w:sz="0" w:space="0" w:color="auto"/>
            <w:bottom w:val="none" w:sz="0" w:space="0" w:color="auto"/>
            <w:right w:val="none" w:sz="0" w:space="0" w:color="auto"/>
          </w:divBdr>
        </w:div>
      </w:divsChild>
    </w:div>
    <w:div w:id="949973252">
      <w:bodyDiv w:val="1"/>
      <w:marLeft w:val="0"/>
      <w:marRight w:val="0"/>
      <w:marTop w:val="0"/>
      <w:marBottom w:val="0"/>
      <w:divBdr>
        <w:top w:val="none" w:sz="0" w:space="0" w:color="auto"/>
        <w:left w:val="none" w:sz="0" w:space="0" w:color="auto"/>
        <w:bottom w:val="none" w:sz="0" w:space="0" w:color="auto"/>
        <w:right w:val="none" w:sz="0" w:space="0" w:color="auto"/>
      </w:divBdr>
      <w:divsChild>
        <w:div w:id="1934583898">
          <w:marLeft w:val="0"/>
          <w:marRight w:val="0"/>
          <w:marTop w:val="0"/>
          <w:marBottom w:val="0"/>
          <w:divBdr>
            <w:top w:val="none" w:sz="0" w:space="0" w:color="auto"/>
            <w:left w:val="none" w:sz="0" w:space="0" w:color="auto"/>
            <w:bottom w:val="none" w:sz="0" w:space="0" w:color="auto"/>
            <w:right w:val="none" w:sz="0" w:space="0" w:color="auto"/>
          </w:divBdr>
        </w:div>
        <w:div w:id="2077969238">
          <w:marLeft w:val="0"/>
          <w:marRight w:val="0"/>
          <w:marTop w:val="0"/>
          <w:marBottom w:val="0"/>
          <w:divBdr>
            <w:top w:val="none" w:sz="0" w:space="0" w:color="auto"/>
            <w:left w:val="none" w:sz="0" w:space="0" w:color="auto"/>
            <w:bottom w:val="none" w:sz="0" w:space="0" w:color="auto"/>
            <w:right w:val="none" w:sz="0" w:space="0" w:color="auto"/>
          </w:divBdr>
        </w:div>
        <w:div w:id="1159149663">
          <w:marLeft w:val="0"/>
          <w:marRight w:val="0"/>
          <w:marTop w:val="0"/>
          <w:marBottom w:val="0"/>
          <w:divBdr>
            <w:top w:val="none" w:sz="0" w:space="0" w:color="auto"/>
            <w:left w:val="none" w:sz="0" w:space="0" w:color="auto"/>
            <w:bottom w:val="none" w:sz="0" w:space="0" w:color="auto"/>
            <w:right w:val="none" w:sz="0" w:space="0" w:color="auto"/>
          </w:divBdr>
        </w:div>
        <w:div w:id="706570022">
          <w:marLeft w:val="0"/>
          <w:marRight w:val="0"/>
          <w:marTop w:val="0"/>
          <w:marBottom w:val="0"/>
          <w:divBdr>
            <w:top w:val="none" w:sz="0" w:space="0" w:color="auto"/>
            <w:left w:val="none" w:sz="0" w:space="0" w:color="auto"/>
            <w:bottom w:val="none" w:sz="0" w:space="0" w:color="auto"/>
            <w:right w:val="none" w:sz="0" w:space="0" w:color="auto"/>
          </w:divBdr>
        </w:div>
        <w:div w:id="1192188480">
          <w:marLeft w:val="0"/>
          <w:marRight w:val="0"/>
          <w:marTop w:val="0"/>
          <w:marBottom w:val="0"/>
          <w:divBdr>
            <w:top w:val="none" w:sz="0" w:space="0" w:color="auto"/>
            <w:left w:val="none" w:sz="0" w:space="0" w:color="auto"/>
            <w:bottom w:val="none" w:sz="0" w:space="0" w:color="auto"/>
            <w:right w:val="none" w:sz="0" w:space="0" w:color="auto"/>
          </w:divBdr>
        </w:div>
        <w:div w:id="2111194540">
          <w:marLeft w:val="0"/>
          <w:marRight w:val="0"/>
          <w:marTop w:val="0"/>
          <w:marBottom w:val="0"/>
          <w:divBdr>
            <w:top w:val="none" w:sz="0" w:space="0" w:color="auto"/>
            <w:left w:val="none" w:sz="0" w:space="0" w:color="auto"/>
            <w:bottom w:val="none" w:sz="0" w:space="0" w:color="auto"/>
            <w:right w:val="none" w:sz="0" w:space="0" w:color="auto"/>
          </w:divBdr>
        </w:div>
        <w:div w:id="16933870">
          <w:marLeft w:val="0"/>
          <w:marRight w:val="0"/>
          <w:marTop w:val="0"/>
          <w:marBottom w:val="0"/>
          <w:divBdr>
            <w:top w:val="none" w:sz="0" w:space="0" w:color="auto"/>
            <w:left w:val="none" w:sz="0" w:space="0" w:color="auto"/>
            <w:bottom w:val="none" w:sz="0" w:space="0" w:color="auto"/>
            <w:right w:val="none" w:sz="0" w:space="0" w:color="auto"/>
          </w:divBdr>
        </w:div>
      </w:divsChild>
    </w:div>
    <w:div w:id="1198661877">
      <w:bodyDiv w:val="1"/>
      <w:marLeft w:val="0"/>
      <w:marRight w:val="0"/>
      <w:marTop w:val="0"/>
      <w:marBottom w:val="0"/>
      <w:divBdr>
        <w:top w:val="none" w:sz="0" w:space="0" w:color="auto"/>
        <w:left w:val="none" w:sz="0" w:space="0" w:color="auto"/>
        <w:bottom w:val="none" w:sz="0" w:space="0" w:color="auto"/>
        <w:right w:val="none" w:sz="0" w:space="0" w:color="auto"/>
      </w:divBdr>
    </w:div>
    <w:div w:id="1505315980">
      <w:bodyDiv w:val="1"/>
      <w:marLeft w:val="0"/>
      <w:marRight w:val="0"/>
      <w:marTop w:val="0"/>
      <w:marBottom w:val="0"/>
      <w:divBdr>
        <w:top w:val="none" w:sz="0" w:space="0" w:color="auto"/>
        <w:left w:val="none" w:sz="0" w:space="0" w:color="auto"/>
        <w:bottom w:val="none" w:sz="0" w:space="0" w:color="auto"/>
        <w:right w:val="none" w:sz="0" w:space="0" w:color="auto"/>
      </w:divBdr>
    </w:div>
    <w:div w:id="1660958392">
      <w:bodyDiv w:val="1"/>
      <w:marLeft w:val="0"/>
      <w:marRight w:val="0"/>
      <w:marTop w:val="0"/>
      <w:marBottom w:val="0"/>
      <w:divBdr>
        <w:top w:val="none" w:sz="0" w:space="0" w:color="auto"/>
        <w:left w:val="none" w:sz="0" w:space="0" w:color="auto"/>
        <w:bottom w:val="none" w:sz="0" w:space="0" w:color="auto"/>
        <w:right w:val="none" w:sz="0" w:space="0" w:color="auto"/>
      </w:divBdr>
      <w:divsChild>
        <w:div w:id="289747163">
          <w:marLeft w:val="0"/>
          <w:marRight w:val="0"/>
          <w:marTop w:val="0"/>
          <w:marBottom w:val="0"/>
          <w:divBdr>
            <w:top w:val="none" w:sz="0" w:space="0" w:color="auto"/>
            <w:left w:val="none" w:sz="0" w:space="0" w:color="auto"/>
            <w:bottom w:val="none" w:sz="0" w:space="0" w:color="auto"/>
            <w:right w:val="none" w:sz="0" w:space="0" w:color="auto"/>
          </w:divBdr>
        </w:div>
        <w:div w:id="1650206983">
          <w:marLeft w:val="0"/>
          <w:marRight w:val="0"/>
          <w:marTop w:val="0"/>
          <w:marBottom w:val="0"/>
          <w:divBdr>
            <w:top w:val="none" w:sz="0" w:space="0" w:color="auto"/>
            <w:left w:val="none" w:sz="0" w:space="0" w:color="auto"/>
            <w:bottom w:val="none" w:sz="0" w:space="0" w:color="auto"/>
            <w:right w:val="none" w:sz="0" w:space="0" w:color="auto"/>
          </w:divBdr>
        </w:div>
        <w:div w:id="313069400">
          <w:marLeft w:val="0"/>
          <w:marRight w:val="0"/>
          <w:marTop w:val="0"/>
          <w:marBottom w:val="0"/>
          <w:divBdr>
            <w:top w:val="none" w:sz="0" w:space="0" w:color="auto"/>
            <w:left w:val="none" w:sz="0" w:space="0" w:color="auto"/>
            <w:bottom w:val="none" w:sz="0" w:space="0" w:color="auto"/>
            <w:right w:val="none" w:sz="0" w:space="0" w:color="auto"/>
          </w:divBdr>
        </w:div>
        <w:div w:id="1032072358">
          <w:marLeft w:val="0"/>
          <w:marRight w:val="0"/>
          <w:marTop w:val="0"/>
          <w:marBottom w:val="0"/>
          <w:divBdr>
            <w:top w:val="none" w:sz="0" w:space="0" w:color="auto"/>
            <w:left w:val="none" w:sz="0" w:space="0" w:color="auto"/>
            <w:bottom w:val="none" w:sz="0" w:space="0" w:color="auto"/>
            <w:right w:val="none" w:sz="0" w:space="0" w:color="auto"/>
          </w:divBdr>
        </w:div>
        <w:div w:id="1630818716">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 w:id="884416672">
          <w:marLeft w:val="0"/>
          <w:marRight w:val="0"/>
          <w:marTop w:val="0"/>
          <w:marBottom w:val="0"/>
          <w:divBdr>
            <w:top w:val="none" w:sz="0" w:space="0" w:color="auto"/>
            <w:left w:val="none" w:sz="0" w:space="0" w:color="auto"/>
            <w:bottom w:val="none" w:sz="0" w:space="0" w:color="auto"/>
            <w:right w:val="none" w:sz="0" w:space="0" w:color="auto"/>
          </w:divBdr>
        </w:div>
        <w:div w:id="713306873">
          <w:marLeft w:val="0"/>
          <w:marRight w:val="0"/>
          <w:marTop w:val="0"/>
          <w:marBottom w:val="0"/>
          <w:divBdr>
            <w:top w:val="none" w:sz="0" w:space="0" w:color="auto"/>
            <w:left w:val="none" w:sz="0" w:space="0" w:color="auto"/>
            <w:bottom w:val="none" w:sz="0" w:space="0" w:color="auto"/>
            <w:right w:val="none" w:sz="0" w:space="0" w:color="auto"/>
          </w:divBdr>
        </w:div>
        <w:div w:id="264729099">
          <w:marLeft w:val="0"/>
          <w:marRight w:val="0"/>
          <w:marTop w:val="0"/>
          <w:marBottom w:val="0"/>
          <w:divBdr>
            <w:top w:val="none" w:sz="0" w:space="0" w:color="auto"/>
            <w:left w:val="none" w:sz="0" w:space="0" w:color="auto"/>
            <w:bottom w:val="none" w:sz="0" w:space="0" w:color="auto"/>
            <w:right w:val="none" w:sz="0" w:space="0" w:color="auto"/>
          </w:divBdr>
        </w:div>
        <w:div w:id="868033577">
          <w:marLeft w:val="0"/>
          <w:marRight w:val="0"/>
          <w:marTop w:val="0"/>
          <w:marBottom w:val="0"/>
          <w:divBdr>
            <w:top w:val="none" w:sz="0" w:space="0" w:color="auto"/>
            <w:left w:val="none" w:sz="0" w:space="0" w:color="auto"/>
            <w:bottom w:val="none" w:sz="0" w:space="0" w:color="auto"/>
            <w:right w:val="none" w:sz="0" w:space="0" w:color="auto"/>
          </w:divBdr>
        </w:div>
        <w:div w:id="1578249428">
          <w:marLeft w:val="0"/>
          <w:marRight w:val="0"/>
          <w:marTop w:val="0"/>
          <w:marBottom w:val="0"/>
          <w:divBdr>
            <w:top w:val="none" w:sz="0" w:space="0" w:color="auto"/>
            <w:left w:val="none" w:sz="0" w:space="0" w:color="auto"/>
            <w:bottom w:val="none" w:sz="0" w:space="0" w:color="auto"/>
            <w:right w:val="none" w:sz="0" w:space="0" w:color="auto"/>
          </w:divBdr>
        </w:div>
        <w:div w:id="1469131881">
          <w:marLeft w:val="0"/>
          <w:marRight w:val="0"/>
          <w:marTop w:val="0"/>
          <w:marBottom w:val="0"/>
          <w:divBdr>
            <w:top w:val="none" w:sz="0" w:space="0" w:color="auto"/>
            <w:left w:val="none" w:sz="0" w:space="0" w:color="auto"/>
            <w:bottom w:val="none" w:sz="0" w:space="0" w:color="auto"/>
            <w:right w:val="none" w:sz="0" w:space="0" w:color="auto"/>
          </w:divBdr>
        </w:div>
        <w:div w:id="1170026014">
          <w:marLeft w:val="0"/>
          <w:marRight w:val="0"/>
          <w:marTop w:val="0"/>
          <w:marBottom w:val="0"/>
          <w:divBdr>
            <w:top w:val="none" w:sz="0" w:space="0" w:color="auto"/>
            <w:left w:val="none" w:sz="0" w:space="0" w:color="auto"/>
            <w:bottom w:val="none" w:sz="0" w:space="0" w:color="auto"/>
            <w:right w:val="none" w:sz="0" w:space="0" w:color="auto"/>
          </w:divBdr>
        </w:div>
        <w:div w:id="1121800439">
          <w:marLeft w:val="0"/>
          <w:marRight w:val="0"/>
          <w:marTop w:val="0"/>
          <w:marBottom w:val="0"/>
          <w:divBdr>
            <w:top w:val="none" w:sz="0" w:space="0" w:color="auto"/>
            <w:left w:val="none" w:sz="0" w:space="0" w:color="auto"/>
            <w:bottom w:val="none" w:sz="0" w:space="0" w:color="auto"/>
            <w:right w:val="none" w:sz="0" w:space="0" w:color="auto"/>
          </w:divBdr>
        </w:div>
        <w:div w:id="938752732">
          <w:marLeft w:val="0"/>
          <w:marRight w:val="0"/>
          <w:marTop w:val="0"/>
          <w:marBottom w:val="0"/>
          <w:divBdr>
            <w:top w:val="none" w:sz="0" w:space="0" w:color="auto"/>
            <w:left w:val="none" w:sz="0" w:space="0" w:color="auto"/>
            <w:bottom w:val="none" w:sz="0" w:space="0" w:color="auto"/>
            <w:right w:val="none" w:sz="0" w:space="0" w:color="auto"/>
          </w:divBdr>
        </w:div>
        <w:div w:id="423035957">
          <w:marLeft w:val="0"/>
          <w:marRight w:val="0"/>
          <w:marTop w:val="0"/>
          <w:marBottom w:val="0"/>
          <w:divBdr>
            <w:top w:val="none" w:sz="0" w:space="0" w:color="auto"/>
            <w:left w:val="none" w:sz="0" w:space="0" w:color="auto"/>
            <w:bottom w:val="none" w:sz="0" w:space="0" w:color="auto"/>
            <w:right w:val="none" w:sz="0" w:space="0" w:color="auto"/>
          </w:divBdr>
        </w:div>
      </w:divsChild>
    </w:div>
    <w:div w:id="1727797485">
      <w:bodyDiv w:val="1"/>
      <w:marLeft w:val="0"/>
      <w:marRight w:val="0"/>
      <w:marTop w:val="0"/>
      <w:marBottom w:val="0"/>
      <w:divBdr>
        <w:top w:val="none" w:sz="0" w:space="0" w:color="auto"/>
        <w:left w:val="none" w:sz="0" w:space="0" w:color="auto"/>
        <w:bottom w:val="none" w:sz="0" w:space="0" w:color="auto"/>
        <w:right w:val="none" w:sz="0" w:space="0" w:color="auto"/>
      </w:divBdr>
      <w:divsChild>
        <w:div w:id="663124142">
          <w:marLeft w:val="0"/>
          <w:marRight w:val="0"/>
          <w:marTop w:val="0"/>
          <w:marBottom w:val="0"/>
          <w:divBdr>
            <w:top w:val="none" w:sz="0" w:space="0" w:color="auto"/>
            <w:left w:val="none" w:sz="0" w:space="0" w:color="auto"/>
            <w:bottom w:val="none" w:sz="0" w:space="0" w:color="auto"/>
            <w:right w:val="none" w:sz="0" w:space="0" w:color="auto"/>
          </w:divBdr>
        </w:div>
        <w:div w:id="1299871615">
          <w:marLeft w:val="0"/>
          <w:marRight w:val="0"/>
          <w:marTop w:val="0"/>
          <w:marBottom w:val="0"/>
          <w:divBdr>
            <w:top w:val="none" w:sz="0" w:space="0" w:color="auto"/>
            <w:left w:val="none" w:sz="0" w:space="0" w:color="auto"/>
            <w:bottom w:val="none" w:sz="0" w:space="0" w:color="auto"/>
            <w:right w:val="none" w:sz="0" w:space="0" w:color="auto"/>
          </w:divBdr>
        </w:div>
      </w:divsChild>
    </w:div>
    <w:div w:id="2130931560">
      <w:bodyDiv w:val="1"/>
      <w:marLeft w:val="0"/>
      <w:marRight w:val="0"/>
      <w:marTop w:val="0"/>
      <w:marBottom w:val="0"/>
      <w:divBdr>
        <w:top w:val="none" w:sz="0" w:space="0" w:color="auto"/>
        <w:left w:val="none" w:sz="0" w:space="0" w:color="auto"/>
        <w:bottom w:val="none" w:sz="0" w:space="0" w:color="auto"/>
        <w:right w:val="none" w:sz="0" w:space="0" w:color="auto"/>
      </w:divBdr>
      <w:divsChild>
        <w:div w:id="767895524">
          <w:marLeft w:val="0"/>
          <w:marRight w:val="0"/>
          <w:marTop w:val="0"/>
          <w:marBottom w:val="0"/>
          <w:divBdr>
            <w:top w:val="none" w:sz="0" w:space="0" w:color="auto"/>
            <w:left w:val="none" w:sz="0" w:space="0" w:color="auto"/>
            <w:bottom w:val="none" w:sz="0" w:space="0" w:color="auto"/>
            <w:right w:val="none" w:sz="0" w:space="0" w:color="auto"/>
          </w:divBdr>
        </w:div>
        <w:div w:id="1615478958">
          <w:marLeft w:val="0"/>
          <w:marRight w:val="0"/>
          <w:marTop w:val="0"/>
          <w:marBottom w:val="0"/>
          <w:divBdr>
            <w:top w:val="none" w:sz="0" w:space="0" w:color="auto"/>
            <w:left w:val="none" w:sz="0" w:space="0" w:color="auto"/>
            <w:bottom w:val="none" w:sz="0" w:space="0" w:color="auto"/>
            <w:right w:val="none" w:sz="0" w:space="0" w:color="auto"/>
          </w:divBdr>
        </w:div>
      </w:divsChild>
    </w:div>
    <w:div w:id="21422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2473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cp:lastPrinted>2017-09-05T09:32:00Z</cp:lastPrinted>
  <dcterms:created xsi:type="dcterms:W3CDTF">2018-01-24T15:30:00Z</dcterms:created>
  <dcterms:modified xsi:type="dcterms:W3CDTF">2019-03-14T08:14:00Z</dcterms:modified>
</cp:coreProperties>
</file>